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DD10C" w14:textId="5BA49A6A" w:rsidR="00642FC9" w:rsidRPr="005A72BB" w:rsidRDefault="00642FC9" w:rsidP="00642FC9">
      <w:pPr>
        <w:shd w:val="clear" w:color="auto" w:fill="FFFFFF"/>
        <w:jc w:val="center"/>
        <w:rPr>
          <w:b/>
          <w:color w:val="000000" w:themeColor="text1"/>
          <w:sz w:val="28"/>
          <w:szCs w:val="28"/>
        </w:rPr>
      </w:pPr>
      <w:r w:rsidRPr="005A72BB">
        <w:rPr>
          <w:color w:val="000000" w:themeColor="text1"/>
          <w:sz w:val="28"/>
          <w:szCs w:val="28"/>
        </w:rPr>
        <w:t>Федеральное государственное образовательное бюджетное учреждение</w:t>
      </w:r>
    </w:p>
    <w:p w14:paraId="1D09A782"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166BDA28"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29CDF49"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172EDA8C"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59AA9EA3" w14:textId="77777777" w:rsidR="00E118FF" w:rsidRDefault="00E118FF" w:rsidP="00E118FF">
      <w:pPr>
        <w:tabs>
          <w:tab w:val="left" w:pos="709"/>
          <w:tab w:val="left" w:pos="993"/>
        </w:tabs>
        <w:jc w:val="center"/>
        <w:rPr>
          <w:b/>
          <w:color w:val="000000" w:themeColor="text1"/>
          <w:sz w:val="28"/>
          <w:szCs w:val="28"/>
        </w:rPr>
      </w:pPr>
    </w:p>
    <w:p w14:paraId="7B82FD54" w14:textId="327F5347" w:rsidR="00642FC9" w:rsidRPr="005A72BB" w:rsidRDefault="00E118FF" w:rsidP="00E118FF">
      <w:pPr>
        <w:tabs>
          <w:tab w:val="left" w:pos="709"/>
          <w:tab w:val="left" w:pos="993"/>
        </w:tabs>
        <w:jc w:val="center"/>
        <w:rPr>
          <w:color w:val="000000" w:themeColor="text1"/>
          <w:sz w:val="28"/>
          <w:szCs w:val="28"/>
        </w:rPr>
      </w:pPr>
      <w:r w:rsidRPr="00E118FF">
        <w:rPr>
          <w:b/>
          <w:color w:val="000000" w:themeColor="text1"/>
          <w:sz w:val="28"/>
          <w:szCs w:val="28"/>
        </w:rPr>
        <w:t>Департамент бизнес-аналитики</w:t>
      </w:r>
    </w:p>
    <w:p w14:paraId="6B3D82DD" w14:textId="19261B38" w:rsidR="00642FC9" w:rsidRPr="005A72BB" w:rsidRDefault="00642FC9" w:rsidP="00E118FF">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sidR="00E118FF">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14:paraId="31D24229" w14:textId="0988DCC2" w:rsidR="00642FC9" w:rsidRPr="005A72BB" w:rsidRDefault="00642FC9" w:rsidP="00642FC9">
      <w:pPr>
        <w:pStyle w:val="af4"/>
        <w:spacing w:before="0" w:after="0"/>
        <w:rPr>
          <w:rFonts w:ascii="Times New Roman" w:hAnsi="Times New Roman" w:cs="Times New Roman"/>
          <w:b/>
          <w:i w:val="0"/>
          <w:color w:val="000000" w:themeColor="text1"/>
        </w:rPr>
      </w:pP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642FC9" w:rsidRPr="005A72BB" w14:paraId="5D366DC0" w14:textId="77777777" w:rsidTr="00F74487">
        <w:trPr>
          <w:trHeight w:val="2410"/>
        </w:trPr>
        <w:tc>
          <w:tcPr>
            <w:tcW w:w="1304" w:type="pct"/>
          </w:tcPr>
          <w:p w14:paraId="6A40EBB2" w14:textId="77777777" w:rsidR="00642FC9" w:rsidRPr="005A72BB" w:rsidRDefault="00642FC9" w:rsidP="00F74487">
            <w:pPr>
              <w:jc w:val="both"/>
              <w:rPr>
                <w:color w:val="000000" w:themeColor="text1"/>
              </w:rPr>
            </w:pPr>
            <w:r w:rsidRPr="005A72BB">
              <w:rPr>
                <w:color w:val="000000" w:themeColor="text1"/>
              </w:rPr>
              <w:t xml:space="preserve"> </w:t>
            </w:r>
          </w:p>
        </w:tc>
        <w:tc>
          <w:tcPr>
            <w:tcW w:w="1232" w:type="pct"/>
          </w:tcPr>
          <w:p w14:paraId="0C490446" w14:textId="77777777" w:rsidR="009B18B1" w:rsidRPr="004B2FFD" w:rsidRDefault="009B18B1" w:rsidP="009B18B1">
            <w:pPr>
              <w:ind w:right="138"/>
              <w:rPr>
                <w:sz w:val="28"/>
                <w:szCs w:val="28"/>
              </w:rPr>
            </w:pPr>
            <w:r w:rsidRPr="004B2FFD">
              <w:rPr>
                <w:sz w:val="28"/>
                <w:szCs w:val="28"/>
              </w:rPr>
              <w:t>УТВЕРЖДАЮ</w:t>
            </w:r>
          </w:p>
          <w:p w14:paraId="72BA7C22" w14:textId="77777777" w:rsidR="0052432E" w:rsidRDefault="009B18B1" w:rsidP="009B18B1">
            <w:pPr>
              <w:ind w:right="138"/>
              <w:rPr>
                <w:sz w:val="28"/>
                <w:szCs w:val="28"/>
              </w:rPr>
            </w:pPr>
            <w:r w:rsidRPr="004B2FFD">
              <w:rPr>
                <w:sz w:val="28"/>
                <w:szCs w:val="28"/>
              </w:rPr>
              <w:t xml:space="preserve">Проректор </w:t>
            </w:r>
            <w:r w:rsidRPr="004D2710">
              <w:rPr>
                <w:sz w:val="28"/>
                <w:szCs w:val="28"/>
              </w:rPr>
              <w:t>по учебной</w:t>
            </w:r>
          </w:p>
          <w:p w14:paraId="6FE6E8B7" w14:textId="0ECC5616" w:rsidR="009B18B1" w:rsidRPr="004B2FFD" w:rsidRDefault="009B18B1" w:rsidP="009B18B1">
            <w:pPr>
              <w:ind w:right="138"/>
              <w:rPr>
                <w:sz w:val="28"/>
                <w:szCs w:val="28"/>
              </w:rPr>
            </w:pPr>
            <w:r w:rsidRPr="004D2710">
              <w:rPr>
                <w:sz w:val="28"/>
                <w:szCs w:val="28"/>
              </w:rPr>
              <w:t>и методической работе</w:t>
            </w:r>
          </w:p>
          <w:p w14:paraId="087A9CEF" w14:textId="77777777" w:rsidR="009B18B1" w:rsidRPr="004B2FFD" w:rsidRDefault="009B18B1" w:rsidP="009B18B1">
            <w:pPr>
              <w:ind w:right="138"/>
              <w:rPr>
                <w:sz w:val="16"/>
                <w:szCs w:val="16"/>
              </w:rPr>
            </w:pPr>
          </w:p>
          <w:p w14:paraId="62E33864" w14:textId="77777777" w:rsidR="009B18B1" w:rsidRPr="004B2FFD" w:rsidRDefault="009B18B1" w:rsidP="009B18B1">
            <w:pPr>
              <w:ind w:right="138"/>
              <w:rPr>
                <w:sz w:val="28"/>
                <w:szCs w:val="28"/>
              </w:rPr>
            </w:pPr>
            <w:r w:rsidRPr="004B2FFD">
              <w:rPr>
                <w:sz w:val="28"/>
                <w:szCs w:val="28"/>
              </w:rPr>
              <w:t>_________________ Е.А. Каменева</w:t>
            </w:r>
          </w:p>
          <w:p w14:paraId="41F73DAD" w14:textId="74BC97C9" w:rsidR="009B18B1" w:rsidRPr="004B2FFD" w:rsidRDefault="009B18B1" w:rsidP="009B18B1">
            <w:pPr>
              <w:ind w:right="138"/>
              <w:rPr>
                <w:sz w:val="28"/>
                <w:szCs w:val="28"/>
              </w:rPr>
            </w:pPr>
            <w:r w:rsidRPr="004B2FFD">
              <w:rPr>
                <w:sz w:val="28"/>
                <w:szCs w:val="28"/>
              </w:rPr>
              <w:t>«</w:t>
            </w:r>
            <w:r w:rsidR="00394FAB">
              <w:rPr>
                <w:rFonts w:eastAsia="Arial Unicode MS"/>
                <w:sz w:val="28"/>
                <w:szCs w:val="28"/>
              </w:rPr>
              <w:t>16</w:t>
            </w:r>
            <w:r w:rsidRPr="004B2FFD">
              <w:rPr>
                <w:sz w:val="28"/>
                <w:szCs w:val="28"/>
              </w:rPr>
              <w:t xml:space="preserve">» </w:t>
            </w:r>
            <w:r w:rsidR="00394FAB">
              <w:rPr>
                <w:sz w:val="28"/>
                <w:szCs w:val="28"/>
              </w:rPr>
              <w:t>декабря</w:t>
            </w:r>
            <w:r w:rsidRPr="004B2FFD">
              <w:rPr>
                <w:sz w:val="28"/>
                <w:szCs w:val="28"/>
              </w:rPr>
              <w:t xml:space="preserve"> 20</w:t>
            </w:r>
            <w:r>
              <w:rPr>
                <w:sz w:val="28"/>
                <w:szCs w:val="28"/>
              </w:rPr>
              <w:t>22</w:t>
            </w:r>
            <w:r w:rsidRPr="004B2FFD">
              <w:rPr>
                <w:sz w:val="28"/>
                <w:szCs w:val="28"/>
              </w:rPr>
              <w:t xml:space="preserve"> г.</w:t>
            </w:r>
          </w:p>
          <w:p w14:paraId="37D577BB" w14:textId="77777777" w:rsidR="00642FC9" w:rsidRPr="005A72BB" w:rsidRDefault="00642FC9" w:rsidP="00F74487">
            <w:pPr>
              <w:rPr>
                <w:color w:val="000000" w:themeColor="text1"/>
                <w:sz w:val="28"/>
                <w:szCs w:val="28"/>
              </w:rPr>
            </w:pPr>
          </w:p>
        </w:tc>
        <w:tc>
          <w:tcPr>
            <w:tcW w:w="1338" w:type="pct"/>
          </w:tcPr>
          <w:p w14:paraId="135F1036" w14:textId="77777777" w:rsidR="00642FC9" w:rsidRPr="005A72BB" w:rsidRDefault="00642FC9" w:rsidP="00F74487">
            <w:pPr>
              <w:ind w:right="509"/>
              <w:rPr>
                <w:color w:val="000000" w:themeColor="text1"/>
                <w:sz w:val="28"/>
                <w:szCs w:val="28"/>
              </w:rPr>
            </w:pPr>
          </w:p>
        </w:tc>
        <w:tc>
          <w:tcPr>
            <w:tcW w:w="1127" w:type="pct"/>
          </w:tcPr>
          <w:p w14:paraId="40FDA1D6" w14:textId="77777777" w:rsidR="00642FC9" w:rsidRPr="005A72BB" w:rsidRDefault="00642FC9" w:rsidP="00F74487">
            <w:pPr>
              <w:rPr>
                <w:color w:val="000000" w:themeColor="text1"/>
                <w:sz w:val="28"/>
                <w:szCs w:val="28"/>
              </w:rPr>
            </w:pPr>
          </w:p>
        </w:tc>
      </w:tr>
    </w:tbl>
    <w:p w14:paraId="0C1D44E1" w14:textId="77777777" w:rsidR="00642FC9" w:rsidRPr="005A72BB" w:rsidRDefault="00642FC9" w:rsidP="00642FC9">
      <w:pPr>
        <w:rPr>
          <w:color w:val="000000" w:themeColor="text1"/>
          <w:sz w:val="32"/>
          <w:szCs w:val="32"/>
        </w:rPr>
      </w:pPr>
    </w:p>
    <w:p w14:paraId="3C524C80" w14:textId="18548EEF" w:rsidR="00CB51C6" w:rsidRPr="005A72BB" w:rsidRDefault="003A544D" w:rsidP="00642FC9">
      <w:pPr>
        <w:jc w:val="center"/>
        <w:rPr>
          <w:b/>
          <w:color w:val="000000" w:themeColor="text1"/>
          <w:sz w:val="32"/>
          <w:szCs w:val="32"/>
        </w:rPr>
      </w:pPr>
      <w:proofErr w:type="spellStart"/>
      <w:r>
        <w:rPr>
          <w:b/>
          <w:color w:val="000000" w:themeColor="text1"/>
          <w:sz w:val="32"/>
          <w:szCs w:val="32"/>
        </w:rPr>
        <w:t>Салин</w:t>
      </w:r>
      <w:proofErr w:type="spellEnd"/>
      <w:r>
        <w:rPr>
          <w:b/>
          <w:color w:val="000000" w:themeColor="text1"/>
          <w:sz w:val="32"/>
          <w:szCs w:val="32"/>
        </w:rPr>
        <w:t xml:space="preserve"> В.Н.</w:t>
      </w:r>
      <w:r w:rsidR="00CB51C6">
        <w:rPr>
          <w:b/>
          <w:color w:val="000000" w:themeColor="text1"/>
          <w:sz w:val="32"/>
          <w:szCs w:val="32"/>
        </w:rPr>
        <w:t>,</w:t>
      </w:r>
      <w:r w:rsidR="00954097">
        <w:rPr>
          <w:b/>
          <w:color w:val="000000" w:themeColor="text1"/>
          <w:sz w:val="32"/>
          <w:szCs w:val="32"/>
        </w:rPr>
        <w:t xml:space="preserve"> </w:t>
      </w:r>
      <w:proofErr w:type="spellStart"/>
      <w:r w:rsidR="00954097">
        <w:rPr>
          <w:b/>
          <w:color w:val="000000" w:themeColor="text1"/>
          <w:sz w:val="32"/>
          <w:szCs w:val="32"/>
        </w:rPr>
        <w:t>Шпаковская</w:t>
      </w:r>
      <w:proofErr w:type="spellEnd"/>
      <w:r w:rsidR="00954097">
        <w:rPr>
          <w:b/>
          <w:color w:val="000000" w:themeColor="text1"/>
          <w:sz w:val="32"/>
          <w:szCs w:val="32"/>
        </w:rPr>
        <w:t xml:space="preserve"> Е.П.</w:t>
      </w:r>
    </w:p>
    <w:p w14:paraId="3C4DAFCE" w14:textId="77777777" w:rsidR="00642FC9" w:rsidRPr="005A72BB" w:rsidRDefault="00642FC9" w:rsidP="00642FC9">
      <w:pPr>
        <w:jc w:val="center"/>
        <w:rPr>
          <w:b/>
          <w:color w:val="000000" w:themeColor="text1"/>
          <w:sz w:val="32"/>
          <w:szCs w:val="32"/>
        </w:rPr>
      </w:pPr>
    </w:p>
    <w:p w14:paraId="0B5E3B7E" w14:textId="0EBD9E53" w:rsidR="00642FC9" w:rsidRPr="005A72BB" w:rsidRDefault="00642FC9" w:rsidP="00642FC9">
      <w:pPr>
        <w:jc w:val="center"/>
        <w:rPr>
          <w:b/>
          <w:caps/>
          <w:color w:val="000000" w:themeColor="text1"/>
          <w:sz w:val="32"/>
          <w:szCs w:val="32"/>
        </w:rPr>
      </w:pPr>
      <w:r w:rsidRPr="005A72BB">
        <w:rPr>
          <w:b/>
          <w:color w:val="000000" w:themeColor="text1"/>
          <w:sz w:val="32"/>
          <w:szCs w:val="32"/>
        </w:rPr>
        <w:t>С</w:t>
      </w:r>
      <w:r w:rsidR="00954097">
        <w:rPr>
          <w:b/>
          <w:color w:val="000000" w:themeColor="text1"/>
          <w:sz w:val="32"/>
          <w:szCs w:val="32"/>
        </w:rPr>
        <w:t>оциально-экономическая с</w:t>
      </w:r>
      <w:r w:rsidRPr="005A72BB">
        <w:rPr>
          <w:b/>
          <w:color w:val="000000" w:themeColor="text1"/>
          <w:sz w:val="32"/>
          <w:szCs w:val="32"/>
        </w:rPr>
        <w:t>татистика</w:t>
      </w:r>
    </w:p>
    <w:p w14:paraId="391D1974" w14:textId="77777777" w:rsidR="00642FC9" w:rsidRPr="005A72BB" w:rsidRDefault="00642FC9" w:rsidP="00642FC9">
      <w:pPr>
        <w:jc w:val="center"/>
        <w:rPr>
          <w:b/>
          <w:color w:val="000000" w:themeColor="text1"/>
          <w:sz w:val="32"/>
          <w:szCs w:val="32"/>
        </w:rPr>
      </w:pPr>
    </w:p>
    <w:p w14:paraId="2C665853"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6D57322E"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452CFA3C" w14:textId="4BE28A43"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w:t>
      </w:r>
      <w:r w:rsidR="00954097">
        <w:rPr>
          <w:color w:val="000000" w:themeColor="text1"/>
          <w:sz w:val="28"/>
          <w:szCs w:val="28"/>
        </w:rPr>
        <w:t>03</w:t>
      </w:r>
      <w:r w:rsidR="00CB51C6" w:rsidRPr="00680F61">
        <w:rPr>
          <w:color w:val="000000" w:themeColor="text1"/>
          <w:sz w:val="28"/>
          <w:szCs w:val="28"/>
        </w:rPr>
        <w:t xml:space="preserve"> </w:t>
      </w:r>
      <w:r w:rsidR="00954097">
        <w:rPr>
          <w:color w:val="000000" w:themeColor="text1"/>
          <w:sz w:val="28"/>
          <w:szCs w:val="28"/>
        </w:rPr>
        <w:t>Управление персоналом</w:t>
      </w:r>
      <w:r w:rsidRPr="005A72BB">
        <w:rPr>
          <w:color w:val="000000" w:themeColor="text1"/>
          <w:sz w:val="28"/>
          <w:szCs w:val="28"/>
        </w:rPr>
        <w:t xml:space="preserve">  </w:t>
      </w:r>
    </w:p>
    <w:p w14:paraId="2172E872" w14:textId="77D072E8" w:rsidR="00954097" w:rsidRDefault="00954097" w:rsidP="00954097">
      <w:pPr>
        <w:ind w:left="1134" w:right="1236"/>
        <w:jc w:val="center"/>
        <w:rPr>
          <w:color w:val="000000"/>
          <w:sz w:val="28"/>
          <w:szCs w:val="28"/>
        </w:rPr>
      </w:pPr>
      <w:r>
        <w:rPr>
          <w:color w:val="000000"/>
          <w:sz w:val="28"/>
          <w:szCs w:val="28"/>
        </w:rPr>
        <w:t>профили: «Управление персон</w:t>
      </w:r>
      <w:r w:rsidR="00FE2A75">
        <w:rPr>
          <w:color w:val="000000"/>
          <w:sz w:val="28"/>
          <w:szCs w:val="28"/>
        </w:rPr>
        <w:t xml:space="preserve">алом», «Управление персоналом в </w:t>
      </w:r>
      <w:r>
        <w:rPr>
          <w:color w:val="000000"/>
          <w:sz w:val="28"/>
          <w:szCs w:val="28"/>
        </w:rPr>
        <w:t>виртуальной среде</w:t>
      </w:r>
      <w:r w:rsidR="009C0963">
        <w:rPr>
          <w:color w:val="000000"/>
          <w:sz w:val="28"/>
          <w:szCs w:val="28"/>
        </w:rPr>
        <w:t xml:space="preserve"> </w:t>
      </w:r>
      <w:r w:rsidR="009C0963" w:rsidRPr="00647E75">
        <w:rPr>
          <w:color w:val="000000"/>
          <w:sz w:val="28"/>
          <w:szCs w:val="28"/>
        </w:rPr>
        <w:t>(с частичной реализацией на англ</w:t>
      </w:r>
      <w:r w:rsidR="00FE2A75">
        <w:rPr>
          <w:color w:val="000000"/>
          <w:sz w:val="28"/>
          <w:szCs w:val="28"/>
        </w:rPr>
        <w:t xml:space="preserve">ийском </w:t>
      </w:r>
      <w:r w:rsidR="009C0963" w:rsidRPr="00647E75">
        <w:rPr>
          <w:color w:val="000000"/>
          <w:sz w:val="28"/>
          <w:szCs w:val="28"/>
        </w:rPr>
        <w:t>языке)</w:t>
      </w:r>
      <w:r>
        <w:rPr>
          <w:color w:val="000000"/>
          <w:sz w:val="28"/>
          <w:szCs w:val="28"/>
        </w:rPr>
        <w:t>»</w:t>
      </w:r>
    </w:p>
    <w:p w14:paraId="69889C72"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8E6BAA6" w14:textId="77777777" w:rsidR="00642FC9" w:rsidRPr="005A72BB" w:rsidRDefault="00642FC9" w:rsidP="00642FC9">
      <w:pPr>
        <w:jc w:val="center"/>
        <w:rPr>
          <w:color w:val="000000" w:themeColor="text1"/>
          <w:sz w:val="28"/>
          <w:szCs w:val="28"/>
        </w:rPr>
      </w:pPr>
    </w:p>
    <w:p w14:paraId="5B41C018" w14:textId="77777777" w:rsidR="00642FC9" w:rsidRPr="005A72BB" w:rsidRDefault="00642FC9" w:rsidP="00642FC9">
      <w:pPr>
        <w:jc w:val="center"/>
        <w:rPr>
          <w:b/>
          <w:color w:val="000000" w:themeColor="text1"/>
          <w:sz w:val="28"/>
          <w:szCs w:val="28"/>
        </w:rPr>
      </w:pPr>
    </w:p>
    <w:p w14:paraId="047350D5" w14:textId="77777777" w:rsidR="00642FC9" w:rsidRPr="005A72BB" w:rsidRDefault="00642FC9" w:rsidP="00642FC9">
      <w:pPr>
        <w:rPr>
          <w:rFonts w:eastAsia="Arial Unicode MS"/>
          <w:color w:val="000000" w:themeColor="text1"/>
          <w:sz w:val="28"/>
          <w:szCs w:val="28"/>
        </w:rPr>
      </w:pPr>
    </w:p>
    <w:p w14:paraId="6CCD115A" w14:textId="77777777" w:rsidR="00394FAB" w:rsidRPr="00394FAB" w:rsidRDefault="00394FAB" w:rsidP="00394FAB">
      <w:pPr>
        <w:widowControl/>
        <w:autoSpaceDE/>
        <w:autoSpaceDN/>
        <w:adjustRightInd/>
        <w:ind w:right="-342"/>
        <w:jc w:val="center"/>
        <w:rPr>
          <w:rFonts w:eastAsia="Arial Unicode MS"/>
          <w:i/>
          <w:color w:val="000000"/>
          <w:sz w:val="28"/>
          <w:szCs w:val="28"/>
          <w:lang w:eastAsia="zh-CN"/>
        </w:rPr>
      </w:pPr>
      <w:r w:rsidRPr="00394FAB">
        <w:rPr>
          <w:rFonts w:eastAsia="Arial Unicode MS"/>
          <w:i/>
          <w:color w:val="000000"/>
          <w:sz w:val="28"/>
          <w:szCs w:val="28"/>
          <w:lang w:eastAsia="zh-CN"/>
        </w:rPr>
        <w:t>Рекомендовано Ученым советом Факультета налогов, аудита и бизнес-анализа</w:t>
      </w:r>
    </w:p>
    <w:p w14:paraId="121F97EB" w14:textId="77777777" w:rsidR="00394FAB" w:rsidRPr="00394FAB" w:rsidRDefault="00394FAB" w:rsidP="00394FAB">
      <w:pPr>
        <w:widowControl/>
        <w:autoSpaceDE/>
        <w:autoSpaceDN/>
        <w:adjustRightInd/>
        <w:jc w:val="center"/>
        <w:rPr>
          <w:rFonts w:eastAsia="Arial Unicode MS"/>
          <w:i/>
          <w:color w:val="000000"/>
          <w:sz w:val="28"/>
          <w:szCs w:val="28"/>
          <w:lang w:eastAsia="zh-CN"/>
        </w:rPr>
      </w:pPr>
      <w:r w:rsidRPr="00394FAB">
        <w:rPr>
          <w:rFonts w:eastAsia="Arial Unicode MS"/>
          <w:i/>
          <w:color w:val="000000"/>
          <w:sz w:val="28"/>
          <w:szCs w:val="28"/>
          <w:lang w:eastAsia="zh-CN"/>
        </w:rPr>
        <w:t>(протокол № 25 от 13 декабря 2022 г.)</w:t>
      </w:r>
    </w:p>
    <w:p w14:paraId="6113CD57" w14:textId="77777777" w:rsidR="00394FAB" w:rsidRPr="00394FAB" w:rsidRDefault="00394FAB" w:rsidP="00394FAB">
      <w:pPr>
        <w:widowControl/>
        <w:autoSpaceDE/>
        <w:autoSpaceDN/>
        <w:adjustRightInd/>
        <w:jc w:val="center"/>
        <w:rPr>
          <w:rFonts w:eastAsia="Arial Unicode MS"/>
          <w:i/>
          <w:color w:val="000000"/>
          <w:sz w:val="28"/>
          <w:szCs w:val="28"/>
          <w:lang w:eastAsia="zh-CN"/>
        </w:rPr>
      </w:pPr>
      <w:r w:rsidRPr="00394FAB">
        <w:rPr>
          <w:rFonts w:eastAsia="Arial Unicode MS"/>
          <w:i/>
          <w:color w:val="000000"/>
          <w:sz w:val="28"/>
          <w:szCs w:val="28"/>
          <w:lang w:eastAsia="zh-CN"/>
        </w:rPr>
        <w:t>Одобрено советом Департамента бизнес-аналитики</w:t>
      </w:r>
    </w:p>
    <w:p w14:paraId="4FB95A92" w14:textId="77777777" w:rsidR="00394FAB" w:rsidRPr="00394FAB" w:rsidRDefault="00394FAB" w:rsidP="00394FAB">
      <w:pPr>
        <w:widowControl/>
        <w:autoSpaceDE/>
        <w:autoSpaceDN/>
        <w:adjustRightInd/>
        <w:jc w:val="center"/>
        <w:rPr>
          <w:rFonts w:eastAsia="Arial Unicode MS"/>
          <w:i/>
          <w:color w:val="000000"/>
          <w:sz w:val="28"/>
          <w:szCs w:val="28"/>
          <w:lang w:eastAsia="zh-CN"/>
        </w:rPr>
      </w:pPr>
      <w:r w:rsidRPr="00394FAB">
        <w:rPr>
          <w:rFonts w:eastAsia="Arial Unicode MS"/>
          <w:i/>
          <w:color w:val="000000"/>
          <w:sz w:val="28"/>
          <w:szCs w:val="28"/>
          <w:lang w:eastAsia="zh-CN"/>
        </w:rPr>
        <w:t>(протокол № 5 от 25 ноября 2022 г.)</w:t>
      </w:r>
    </w:p>
    <w:p w14:paraId="293174FB" w14:textId="77777777" w:rsidR="00642FC9" w:rsidRPr="005A72BB" w:rsidRDefault="00642FC9" w:rsidP="00642FC9">
      <w:pPr>
        <w:rPr>
          <w:color w:val="000000" w:themeColor="text1"/>
          <w:sz w:val="28"/>
          <w:szCs w:val="28"/>
        </w:rPr>
      </w:pPr>
    </w:p>
    <w:p w14:paraId="69618846" w14:textId="77777777" w:rsidR="00642FC9" w:rsidRPr="005A72BB" w:rsidRDefault="00642FC9" w:rsidP="00642FC9">
      <w:pPr>
        <w:rPr>
          <w:color w:val="000000" w:themeColor="text1"/>
          <w:sz w:val="28"/>
          <w:szCs w:val="28"/>
        </w:rPr>
      </w:pPr>
    </w:p>
    <w:p w14:paraId="5DB5C633" w14:textId="77777777" w:rsidR="00642FC9" w:rsidRPr="005A72BB" w:rsidRDefault="00642FC9" w:rsidP="00642FC9">
      <w:pPr>
        <w:rPr>
          <w:color w:val="000000" w:themeColor="text1"/>
          <w:sz w:val="28"/>
          <w:szCs w:val="28"/>
        </w:rPr>
      </w:pPr>
    </w:p>
    <w:p w14:paraId="21816FBE" w14:textId="77777777" w:rsidR="00642FC9" w:rsidRPr="005A72BB" w:rsidRDefault="00642FC9" w:rsidP="00642FC9">
      <w:pPr>
        <w:rPr>
          <w:color w:val="000000" w:themeColor="text1"/>
          <w:sz w:val="28"/>
          <w:szCs w:val="28"/>
        </w:rPr>
      </w:pPr>
    </w:p>
    <w:p w14:paraId="7DA87DFF" w14:textId="77777777" w:rsidR="00642FC9" w:rsidRPr="005A72BB" w:rsidRDefault="00642FC9" w:rsidP="00642FC9">
      <w:pPr>
        <w:rPr>
          <w:color w:val="000000" w:themeColor="text1"/>
          <w:sz w:val="28"/>
          <w:szCs w:val="28"/>
        </w:rPr>
      </w:pPr>
    </w:p>
    <w:p w14:paraId="43F6A5C2" w14:textId="77777777" w:rsidR="00642FC9" w:rsidRPr="005A72BB" w:rsidRDefault="00642FC9" w:rsidP="00642FC9">
      <w:pPr>
        <w:rPr>
          <w:color w:val="000000" w:themeColor="text1"/>
          <w:sz w:val="28"/>
          <w:szCs w:val="28"/>
        </w:rPr>
      </w:pPr>
    </w:p>
    <w:p w14:paraId="6841E2B5" w14:textId="77777777" w:rsidR="00642FC9" w:rsidRPr="005A72BB" w:rsidRDefault="00642FC9" w:rsidP="00642FC9">
      <w:pPr>
        <w:rPr>
          <w:color w:val="000000" w:themeColor="text1"/>
          <w:sz w:val="28"/>
          <w:szCs w:val="28"/>
        </w:rPr>
      </w:pPr>
    </w:p>
    <w:p w14:paraId="42A334C9" w14:textId="77777777" w:rsidR="00642FC9" w:rsidRPr="005A72BB" w:rsidRDefault="00642FC9" w:rsidP="00642FC9">
      <w:pPr>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6E7A9CE1" w14:textId="11A82D31" w:rsidR="00642FC9" w:rsidRDefault="00123A10" w:rsidP="008F3F2A">
      <w:pPr>
        <w:jc w:val="center"/>
        <w:rPr>
          <w:b/>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CF78DED"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r w:rsidR="00642FC9" w:rsidRPr="005A72BB">
        <w:rPr>
          <w:b/>
          <w:color w:val="000000" w:themeColor="text1"/>
          <w:sz w:val="28"/>
          <w:szCs w:val="28"/>
        </w:rPr>
        <w:lastRenderedPageBreak/>
        <w:t>Содержание</w:t>
      </w:r>
    </w:p>
    <w:tbl>
      <w:tblPr>
        <w:tblStyle w:val="a8"/>
        <w:tblW w:w="0" w:type="auto"/>
        <w:tblLook w:val="04A0" w:firstRow="1" w:lastRow="0" w:firstColumn="1" w:lastColumn="0" w:noHBand="0" w:noVBand="1"/>
      </w:tblPr>
      <w:tblGrid>
        <w:gridCol w:w="9634"/>
        <w:gridCol w:w="496"/>
      </w:tblGrid>
      <w:tr w:rsidR="00642FC9" w:rsidRPr="005A72BB" w14:paraId="22DE57BE" w14:textId="77777777" w:rsidTr="00FC60B5">
        <w:tc>
          <w:tcPr>
            <w:tcW w:w="9634" w:type="dxa"/>
          </w:tcPr>
          <w:p w14:paraId="113FAC4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 Наименование дисциплины</w:t>
            </w:r>
          </w:p>
        </w:tc>
        <w:tc>
          <w:tcPr>
            <w:tcW w:w="496" w:type="dxa"/>
            <w:vAlign w:val="bottom"/>
          </w:tcPr>
          <w:p w14:paraId="52BFCB12" w14:textId="4358D02E" w:rsidR="00642FC9" w:rsidRPr="0002213B" w:rsidRDefault="00FC60B5" w:rsidP="00123A10">
            <w:pPr>
              <w:keepNext/>
              <w:rPr>
                <w:color w:val="000000" w:themeColor="text1"/>
                <w:sz w:val="28"/>
                <w:szCs w:val="28"/>
              </w:rPr>
            </w:pPr>
            <w:r>
              <w:rPr>
                <w:color w:val="000000" w:themeColor="text1"/>
                <w:sz w:val="28"/>
                <w:szCs w:val="28"/>
              </w:rPr>
              <w:t>3</w:t>
            </w:r>
          </w:p>
        </w:tc>
      </w:tr>
      <w:tr w:rsidR="00642FC9" w:rsidRPr="005A72BB" w14:paraId="7C8B2DF3" w14:textId="77777777" w:rsidTr="00FC60B5">
        <w:tc>
          <w:tcPr>
            <w:tcW w:w="9634" w:type="dxa"/>
          </w:tcPr>
          <w:p w14:paraId="46D8E49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09C598FF" w14:textId="3E4D91B7" w:rsidR="00642FC9" w:rsidRPr="0002213B" w:rsidRDefault="00FC60B5" w:rsidP="00123A10">
            <w:pPr>
              <w:keepNext/>
              <w:rPr>
                <w:color w:val="000000" w:themeColor="text1"/>
                <w:sz w:val="28"/>
                <w:szCs w:val="28"/>
              </w:rPr>
            </w:pPr>
            <w:r>
              <w:rPr>
                <w:color w:val="000000" w:themeColor="text1"/>
                <w:sz w:val="28"/>
                <w:szCs w:val="28"/>
              </w:rPr>
              <w:t>3</w:t>
            </w:r>
          </w:p>
        </w:tc>
      </w:tr>
      <w:tr w:rsidR="00642FC9" w:rsidRPr="005A72BB" w14:paraId="7A8C0E34" w14:textId="77777777" w:rsidTr="00FC60B5">
        <w:tc>
          <w:tcPr>
            <w:tcW w:w="9634" w:type="dxa"/>
          </w:tcPr>
          <w:p w14:paraId="026EAFC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3. Место дисциплины в структуре образовательной программы</w:t>
            </w:r>
          </w:p>
        </w:tc>
        <w:tc>
          <w:tcPr>
            <w:tcW w:w="496" w:type="dxa"/>
            <w:vAlign w:val="bottom"/>
          </w:tcPr>
          <w:p w14:paraId="6B5A195E" w14:textId="543C4810" w:rsidR="00642FC9" w:rsidRPr="0002213B" w:rsidRDefault="00FC60B5" w:rsidP="00123A10">
            <w:pPr>
              <w:keepNext/>
              <w:rPr>
                <w:color w:val="000000" w:themeColor="text1"/>
                <w:sz w:val="28"/>
                <w:szCs w:val="28"/>
              </w:rPr>
            </w:pPr>
            <w:r>
              <w:rPr>
                <w:color w:val="000000" w:themeColor="text1"/>
                <w:sz w:val="28"/>
                <w:szCs w:val="28"/>
              </w:rPr>
              <w:t>6</w:t>
            </w:r>
          </w:p>
        </w:tc>
      </w:tr>
      <w:tr w:rsidR="00642FC9" w:rsidRPr="005A72BB" w14:paraId="59BACBAD" w14:textId="77777777" w:rsidTr="00FC60B5">
        <w:tc>
          <w:tcPr>
            <w:tcW w:w="9634" w:type="dxa"/>
          </w:tcPr>
          <w:p w14:paraId="6A09D6C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сессии)</w:t>
            </w:r>
          </w:p>
        </w:tc>
        <w:tc>
          <w:tcPr>
            <w:tcW w:w="496" w:type="dxa"/>
            <w:vAlign w:val="bottom"/>
          </w:tcPr>
          <w:p w14:paraId="16807951" w14:textId="6F8A6841" w:rsidR="00642FC9" w:rsidRPr="0002213B" w:rsidRDefault="00FC60B5" w:rsidP="00123A10">
            <w:pPr>
              <w:keepNext/>
              <w:rPr>
                <w:color w:val="000000" w:themeColor="text1"/>
                <w:sz w:val="28"/>
                <w:szCs w:val="28"/>
              </w:rPr>
            </w:pPr>
            <w:r>
              <w:rPr>
                <w:color w:val="000000" w:themeColor="text1"/>
                <w:sz w:val="28"/>
                <w:szCs w:val="28"/>
              </w:rPr>
              <w:t>7</w:t>
            </w:r>
          </w:p>
        </w:tc>
      </w:tr>
      <w:tr w:rsidR="00642FC9" w:rsidRPr="005A72BB" w14:paraId="5F9FBEA7" w14:textId="77777777" w:rsidTr="00FC60B5">
        <w:tc>
          <w:tcPr>
            <w:tcW w:w="9634" w:type="dxa"/>
          </w:tcPr>
          <w:p w14:paraId="6E248E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0B8DF294" w14:textId="3DBE2A78" w:rsidR="00642FC9" w:rsidRPr="0002213B" w:rsidRDefault="00FC60B5" w:rsidP="00385F8B">
            <w:pPr>
              <w:keepNext/>
              <w:rPr>
                <w:color w:val="000000" w:themeColor="text1"/>
                <w:sz w:val="28"/>
                <w:szCs w:val="28"/>
              </w:rPr>
            </w:pPr>
            <w:r>
              <w:rPr>
                <w:color w:val="000000" w:themeColor="text1"/>
                <w:sz w:val="28"/>
                <w:szCs w:val="28"/>
              </w:rPr>
              <w:t>7</w:t>
            </w:r>
          </w:p>
        </w:tc>
      </w:tr>
      <w:tr w:rsidR="00642FC9" w:rsidRPr="005A72BB" w14:paraId="4D1A01BF" w14:textId="77777777" w:rsidTr="00FC60B5">
        <w:tc>
          <w:tcPr>
            <w:tcW w:w="9634" w:type="dxa"/>
          </w:tcPr>
          <w:p w14:paraId="0E61F0E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5.1. Содержание дисциплины</w:t>
            </w:r>
          </w:p>
        </w:tc>
        <w:tc>
          <w:tcPr>
            <w:tcW w:w="496" w:type="dxa"/>
            <w:vAlign w:val="bottom"/>
          </w:tcPr>
          <w:p w14:paraId="5E6468EC" w14:textId="1A980F41" w:rsidR="00642FC9" w:rsidRPr="0002213B" w:rsidRDefault="00FC60B5" w:rsidP="00385F8B">
            <w:pPr>
              <w:keepNext/>
              <w:rPr>
                <w:color w:val="000000" w:themeColor="text1"/>
                <w:sz w:val="28"/>
                <w:szCs w:val="28"/>
              </w:rPr>
            </w:pPr>
            <w:r>
              <w:rPr>
                <w:color w:val="000000" w:themeColor="text1"/>
                <w:sz w:val="28"/>
                <w:szCs w:val="28"/>
              </w:rPr>
              <w:t>7</w:t>
            </w:r>
          </w:p>
        </w:tc>
      </w:tr>
      <w:tr w:rsidR="00642FC9" w:rsidRPr="005A72BB" w14:paraId="11282781" w14:textId="77777777" w:rsidTr="00FC60B5">
        <w:tc>
          <w:tcPr>
            <w:tcW w:w="9634" w:type="dxa"/>
          </w:tcPr>
          <w:p w14:paraId="79C1D85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5.2. </w:t>
            </w:r>
            <w:proofErr w:type="spellStart"/>
            <w:r w:rsidRPr="005A72BB">
              <w:rPr>
                <w:color w:val="000000" w:themeColor="text1"/>
                <w:sz w:val="28"/>
                <w:szCs w:val="28"/>
              </w:rPr>
              <w:t>Учебно</w:t>
            </w:r>
            <w:proofErr w:type="spellEnd"/>
            <w:r w:rsidRPr="005A72BB">
              <w:rPr>
                <w:color w:val="000000" w:themeColor="text1"/>
                <w:sz w:val="28"/>
                <w:szCs w:val="28"/>
              </w:rPr>
              <w:t xml:space="preserve"> – тематический план</w:t>
            </w:r>
          </w:p>
        </w:tc>
        <w:tc>
          <w:tcPr>
            <w:tcW w:w="496" w:type="dxa"/>
            <w:vAlign w:val="bottom"/>
          </w:tcPr>
          <w:p w14:paraId="1C94BD20" w14:textId="53AFD64E" w:rsidR="00642FC9" w:rsidRPr="0002213B" w:rsidRDefault="00FC60B5" w:rsidP="00385F8B">
            <w:pPr>
              <w:keepNext/>
              <w:rPr>
                <w:color w:val="000000" w:themeColor="text1"/>
                <w:sz w:val="28"/>
                <w:szCs w:val="28"/>
              </w:rPr>
            </w:pPr>
            <w:r>
              <w:rPr>
                <w:color w:val="000000" w:themeColor="text1"/>
                <w:sz w:val="28"/>
                <w:szCs w:val="28"/>
              </w:rPr>
              <w:t>11</w:t>
            </w:r>
          </w:p>
        </w:tc>
      </w:tr>
      <w:tr w:rsidR="00642FC9" w:rsidRPr="005A72BB" w14:paraId="3655D27D" w14:textId="77777777" w:rsidTr="00FC60B5">
        <w:tc>
          <w:tcPr>
            <w:tcW w:w="9634" w:type="dxa"/>
          </w:tcPr>
          <w:p w14:paraId="4C80402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5.3. Содержание семинаров, практических занятий</w:t>
            </w:r>
          </w:p>
        </w:tc>
        <w:tc>
          <w:tcPr>
            <w:tcW w:w="496" w:type="dxa"/>
            <w:vAlign w:val="bottom"/>
          </w:tcPr>
          <w:p w14:paraId="6F29EC29" w14:textId="12B2E889" w:rsidR="00642FC9" w:rsidRPr="0002213B" w:rsidRDefault="00385F8B" w:rsidP="00FC60B5">
            <w:pPr>
              <w:keepNext/>
              <w:rPr>
                <w:color w:val="000000" w:themeColor="text1"/>
                <w:sz w:val="28"/>
                <w:szCs w:val="28"/>
              </w:rPr>
            </w:pPr>
            <w:r w:rsidRPr="0002213B">
              <w:rPr>
                <w:color w:val="000000" w:themeColor="text1"/>
                <w:sz w:val="28"/>
                <w:szCs w:val="28"/>
              </w:rPr>
              <w:t>1</w:t>
            </w:r>
            <w:r w:rsidR="00FC60B5">
              <w:rPr>
                <w:color w:val="000000" w:themeColor="text1"/>
                <w:sz w:val="28"/>
                <w:szCs w:val="28"/>
              </w:rPr>
              <w:t>2</w:t>
            </w:r>
          </w:p>
        </w:tc>
      </w:tr>
      <w:tr w:rsidR="00642FC9" w:rsidRPr="005A72BB" w14:paraId="2E30118D" w14:textId="77777777" w:rsidTr="00FC60B5">
        <w:tc>
          <w:tcPr>
            <w:tcW w:w="9634" w:type="dxa"/>
          </w:tcPr>
          <w:p w14:paraId="1578C6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557615D3" w14:textId="486D6B05" w:rsidR="00642FC9" w:rsidRPr="0002213B" w:rsidRDefault="00385F8B" w:rsidP="00FC60B5">
            <w:pPr>
              <w:keepNext/>
              <w:rPr>
                <w:color w:val="000000" w:themeColor="text1"/>
                <w:sz w:val="28"/>
                <w:szCs w:val="28"/>
              </w:rPr>
            </w:pPr>
            <w:r w:rsidRPr="0002213B">
              <w:rPr>
                <w:color w:val="000000" w:themeColor="text1"/>
                <w:sz w:val="28"/>
                <w:szCs w:val="28"/>
              </w:rPr>
              <w:t>1</w:t>
            </w:r>
            <w:r w:rsidR="00FC60B5">
              <w:rPr>
                <w:color w:val="000000" w:themeColor="text1"/>
                <w:sz w:val="28"/>
                <w:szCs w:val="28"/>
              </w:rPr>
              <w:t>5</w:t>
            </w:r>
          </w:p>
        </w:tc>
      </w:tr>
      <w:tr w:rsidR="00642FC9" w:rsidRPr="005A72BB" w14:paraId="5E48F591" w14:textId="77777777" w:rsidTr="00FC60B5">
        <w:tc>
          <w:tcPr>
            <w:tcW w:w="9634" w:type="dxa"/>
          </w:tcPr>
          <w:p w14:paraId="051E1628" w14:textId="497A7B10"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6.1. </w:t>
            </w:r>
            <w:r w:rsidR="008F3F2A">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96" w:type="dxa"/>
            <w:vAlign w:val="bottom"/>
          </w:tcPr>
          <w:p w14:paraId="6E44BE64" w14:textId="4D3C3092" w:rsidR="00642FC9" w:rsidRPr="0002213B" w:rsidRDefault="00385F8B" w:rsidP="00FC60B5">
            <w:pPr>
              <w:keepNext/>
              <w:rPr>
                <w:color w:val="000000" w:themeColor="text1"/>
                <w:sz w:val="28"/>
                <w:szCs w:val="28"/>
              </w:rPr>
            </w:pPr>
            <w:r w:rsidRPr="0002213B">
              <w:rPr>
                <w:color w:val="000000" w:themeColor="text1"/>
                <w:sz w:val="28"/>
                <w:szCs w:val="28"/>
              </w:rPr>
              <w:t>1</w:t>
            </w:r>
            <w:r w:rsidR="00FC60B5">
              <w:rPr>
                <w:color w:val="000000" w:themeColor="text1"/>
                <w:sz w:val="28"/>
                <w:szCs w:val="28"/>
              </w:rPr>
              <w:t>5</w:t>
            </w:r>
          </w:p>
        </w:tc>
      </w:tr>
      <w:tr w:rsidR="00642FC9" w:rsidRPr="005A72BB" w14:paraId="4FA728F5" w14:textId="77777777" w:rsidTr="00FC60B5">
        <w:tc>
          <w:tcPr>
            <w:tcW w:w="9634" w:type="dxa"/>
          </w:tcPr>
          <w:p w14:paraId="3001A39A" w14:textId="3B7B5CA8"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6.2. </w:t>
            </w:r>
            <w:r w:rsidR="008F3F2A">
              <w:rPr>
                <w:color w:val="000000" w:themeColor="text1"/>
                <w:sz w:val="28"/>
                <w:szCs w:val="28"/>
              </w:rPr>
              <w:t>Перечень вопросов, заданий, тем для подготовки к текущему контролю</w:t>
            </w:r>
          </w:p>
        </w:tc>
        <w:tc>
          <w:tcPr>
            <w:tcW w:w="496" w:type="dxa"/>
            <w:vAlign w:val="bottom"/>
          </w:tcPr>
          <w:p w14:paraId="49EE2250" w14:textId="3426BB75" w:rsidR="00642FC9" w:rsidRPr="0002213B" w:rsidRDefault="00FC60B5" w:rsidP="00385F8B">
            <w:pPr>
              <w:keepNext/>
              <w:rPr>
                <w:color w:val="000000" w:themeColor="text1"/>
                <w:sz w:val="28"/>
                <w:szCs w:val="28"/>
              </w:rPr>
            </w:pPr>
            <w:r>
              <w:rPr>
                <w:color w:val="000000" w:themeColor="text1"/>
                <w:sz w:val="28"/>
                <w:szCs w:val="28"/>
              </w:rPr>
              <w:t>17</w:t>
            </w:r>
          </w:p>
        </w:tc>
      </w:tr>
      <w:tr w:rsidR="00642FC9" w:rsidRPr="005A72BB" w14:paraId="4771729E" w14:textId="77777777" w:rsidTr="00FC60B5">
        <w:tc>
          <w:tcPr>
            <w:tcW w:w="9634" w:type="dxa"/>
          </w:tcPr>
          <w:p w14:paraId="5ADB2D4C"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2565A4D6" w14:textId="2DA81B6B" w:rsidR="00642FC9" w:rsidRPr="0002213B" w:rsidRDefault="00FC60B5" w:rsidP="00123A10">
            <w:pPr>
              <w:keepNext/>
              <w:rPr>
                <w:color w:val="000000" w:themeColor="text1"/>
                <w:sz w:val="28"/>
                <w:szCs w:val="28"/>
              </w:rPr>
            </w:pPr>
            <w:r>
              <w:rPr>
                <w:color w:val="000000" w:themeColor="text1"/>
                <w:sz w:val="28"/>
                <w:szCs w:val="28"/>
              </w:rPr>
              <w:t>19</w:t>
            </w:r>
          </w:p>
        </w:tc>
      </w:tr>
      <w:tr w:rsidR="00642FC9" w:rsidRPr="005A72BB" w14:paraId="3C72CD34" w14:textId="77777777" w:rsidTr="00FC60B5">
        <w:tc>
          <w:tcPr>
            <w:tcW w:w="9634" w:type="dxa"/>
          </w:tcPr>
          <w:p w14:paraId="14A1A0F6"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17A8A947" w14:textId="2CF58050" w:rsidR="00642FC9" w:rsidRPr="0002213B" w:rsidRDefault="00FC60B5" w:rsidP="00123A10">
            <w:pPr>
              <w:keepNext/>
              <w:rPr>
                <w:color w:val="000000" w:themeColor="text1"/>
                <w:sz w:val="28"/>
                <w:szCs w:val="28"/>
              </w:rPr>
            </w:pPr>
            <w:r>
              <w:rPr>
                <w:color w:val="000000" w:themeColor="text1"/>
                <w:sz w:val="28"/>
                <w:szCs w:val="28"/>
              </w:rPr>
              <w:t>2</w:t>
            </w:r>
            <w:r w:rsidR="00F3107D">
              <w:rPr>
                <w:color w:val="000000" w:themeColor="text1"/>
                <w:sz w:val="28"/>
                <w:szCs w:val="28"/>
              </w:rPr>
              <w:t>8</w:t>
            </w:r>
          </w:p>
        </w:tc>
      </w:tr>
      <w:tr w:rsidR="00642FC9" w:rsidRPr="005A72BB" w14:paraId="79BE9EC5" w14:textId="77777777" w:rsidTr="00FC60B5">
        <w:tc>
          <w:tcPr>
            <w:tcW w:w="9634" w:type="dxa"/>
          </w:tcPr>
          <w:p w14:paraId="1B371783"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B8DCB57" w14:textId="08220710" w:rsidR="00642FC9" w:rsidRPr="0002213B" w:rsidRDefault="00F3107D" w:rsidP="00FC60B5">
            <w:pPr>
              <w:keepNext/>
              <w:rPr>
                <w:color w:val="000000" w:themeColor="text1"/>
                <w:sz w:val="28"/>
                <w:szCs w:val="28"/>
              </w:rPr>
            </w:pPr>
            <w:r>
              <w:rPr>
                <w:color w:val="000000" w:themeColor="text1"/>
                <w:sz w:val="28"/>
                <w:szCs w:val="28"/>
              </w:rPr>
              <w:t>3</w:t>
            </w:r>
            <w:r w:rsidR="00FC60B5">
              <w:rPr>
                <w:color w:val="000000" w:themeColor="text1"/>
                <w:sz w:val="28"/>
                <w:szCs w:val="28"/>
              </w:rPr>
              <w:t>0</w:t>
            </w:r>
          </w:p>
        </w:tc>
      </w:tr>
      <w:tr w:rsidR="00642FC9" w:rsidRPr="005A72BB" w14:paraId="402CFDC3" w14:textId="77777777" w:rsidTr="00FC60B5">
        <w:tc>
          <w:tcPr>
            <w:tcW w:w="9634" w:type="dxa"/>
          </w:tcPr>
          <w:p w14:paraId="20DDE76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10. Методические указания для обучающихся по освоению дисциплины</w:t>
            </w:r>
          </w:p>
        </w:tc>
        <w:tc>
          <w:tcPr>
            <w:tcW w:w="496" w:type="dxa"/>
            <w:vAlign w:val="bottom"/>
          </w:tcPr>
          <w:p w14:paraId="7C03FDD0" w14:textId="39504432" w:rsidR="00642FC9" w:rsidRPr="0002213B" w:rsidRDefault="00FC60B5" w:rsidP="00385F8B">
            <w:pPr>
              <w:keepNext/>
              <w:rPr>
                <w:color w:val="000000" w:themeColor="text1"/>
                <w:sz w:val="28"/>
                <w:szCs w:val="28"/>
              </w:rPr>
            </w:pPr>
            <w:r>
              <w:rPr>
                <w:color w:val="000000" w:themeColor="text1"/>
                <w:sz w:val="28"/>
                <w:szCs w:val="28"/>
              </w:rPr>
              <w:t>3</w:t>
            </w:r>
            <w:r w:rsidR="00F3107D">
              <w:rPr>
                <w:color w:val="000000" w:themeColor="text1"/>
                <w:sz w:val="28"/>
                <w:szCs w:val="28"/>
              </w:rPr>
              <w:t>0</w:t>
            </w:r>
          </w:p>
        </w:tc>
      </w:tr>
      <w:tr w:rsidR="00642FC9" w:rsidRPr="005A72BB" w14:paraId="284F952E" w14:textId="77777777" w:rsidTr="00FC60B5">
        <w:tc>
          <w:tcPr>
            <w:tcW w:w="9634" w:type="dxa"/>
          </w:tcPr>
          <w:p w14:paraId="190FFC95"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15599255" w14:textId="376BE8C9" w:rsidR="00642FC9" w:rsidRPr="0002213B" w:rsidRDefault="00FC60B5" w:rsidP="00385F8B">
            <w:pPr>
              <w:keepNext/>
              <w:rPr>
                <w:color w:val="000000" w:themeColor="text1"/>
                <w:sz w:val="28"/>
                <w:szCs w:val="28"/>
              </w:rPr>
            </w:pPr>
            <w:r>
              <w:rPr>
                <w:color w:val="000000" w:themeColor="text1"/>
                <w:sz w:val="28"/>
                <w:szCs w:val="28"/>
              </w:rPr>
              <w:t>32</w:t>
            </w:r>
          </w:p>
        </w:tc>
      </w:tr>
      <w:tr w:rsidR="00642FC9" w:rsidRPr="005A72BB" w14:paraId="710ADFF7" w14:textId="77777777" w:rsidTr="00FC60B5">
        <w:tc>
          <w:tcPr>
            <w:tcW w:w="9634" w:type="dxa"/>
          </w:tcPr>
          <w:p w14:paraId="101AD86F"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70EDE22E" w14:textId="0B449B46" w:rsidR="00642FC9" w:rsidRPr="0002213B" w:rsidRDefault="00FC60B5" w:rsidP="00385F8B">
            <w:pPr>
              <w:keepNext/>
              <w:rPr>
                <w:color w:val="000000" w:themeColor="text1"/>
                <w:sz w:val="28"/>
                <w:szCs w:val="28"/>
              </w:rPr>
            </w:pPr>
            <w:r>
              <w:rPr>
                <w:color w:val="000000" w:themeColor="text1"/>
                <w:sz w:val="28"/>
                <w:szCs w:val="28"/>
              </w:rPr>
              <w:t>32</w:t>
            </w:r>
          </w:p>
        </w:tc>
      </w:tr>
    </w:tbl>
    <w:p w14:paraId="493EFE3E" w14:textId="77777777" w:rsidR="00642FC9" w:rsidRPr="005A72BB" w:rsidRDefault="00642FC9" w:rsidP="00F95658">
      <w:pPr>
        <w:keepNext/>
        <w:ind w:firstLine="709"/>
        <w:jc w:val="both"/>
        <w:rPr>
          <w:b/>
          <w:color w:val="000000" w:themeColor="text1"/>
          <w:sz w:val="28"/>
          <w:szCs w:val="28"/>
        </w:rPr>
      </w:pPr>
    </w:p>
    <w:p w14:paraId="10AC5F93" w14:textId="77777777" w:rsidR="00642FC9" w:rsidRPr="005A72BB" w:rsidRDefault="00642FC9">
      <w:pPr>
        <w:widowControl/>
        <w:autoSpaceDE/>
        <w:autoSpaceDN/>
        <w:adjustRightInd/>
        <w:spacing w:after="200" w:line="276" w:lineRule="auto"/>
        <w:rPr>
          <w:b/>
          <w:color w:val="000000" w:themeColor="text1"/>
          <w:sz w:val="28"/>
          <w:szCs w:val="28"/>
        </w:rPr>
      </w:pPr>
      <w:r w:rsidRPr="005A72BB">
        <w:rPr>
          <w:b/>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71A7213E" w14:textId="6B62C3FD" w:rsidR="0019496A" w:rsidRPr="005A72BB" w:rsidRDefault="0019496A" w:rsidP="008F3F2A">
      <w:pPr>
        <w:tabs>
          <w:tab w:val="left" w:pos="540"/>
        </w:tabs>
        <w:ind w:firstLine="709"/>
        <w:contextualSpacing/>
        <w:jc w:val="both"/>
        <w:rPr>
          <w:color w:val="000000" w:themeColor="text1"/>
          <w:sz w:val="28"/>
          <w:szCs w:val="28"/>
        </w:rPr>
      </w:pPr>
      <w:r w:rsidRPr="005A72BB">
        <w:rPr>
          <w:color w:val="000000" w:themeColor="text1"/>
          <w:sz w:val="28"/>
          <w:szCs w:val="28"/>
        </w:rPr>
        <w:t>Дисциплина «С</w:t>
      </w:r>
      <w:r w:rsidR="008F3F2A">
        <w:rPr>
          <w:color w:val="000000" w:themeColor="text1"/>
          <w:sz w:val="28"/>
          <w:szCs w:val="28"/>
        </w:rPr>
        <w:t>оциально-экономическая с</w:t>
      </w:r>
      <w:r w:rsidRPr="005A72BB">
        <w:rPr>
          <w:color w:val="000000" w:themeColor="text1"/>
          <w:sz w:val="28"/>
          <w:szCs w:val="28"/>
        </w:rPr>
        <w:t xml:space="preserve">татистика» </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18ED253C" w:rsidR="00DC2188" w:rsidRPr="005A72BB" w:rsidRDefault="008301E5" w:rsidP="002C1702">
      <w:pPr>
        <w:pStyle w:val="11"/>
        <w:rPr>
          <w:rStyle w:val="markedcontent"/>
          <w:color w:val="000000" w:themeColor="text1"/>
          <w:szCs w:val="28"/>
        </w:rPr>
      </w:pPr>
      <w:r>
        <w:rPr>
          <w:rStyle w:val="markedcontent"/>
          <w:color w:val="000000" w:themeColor="text1"/>
          <w:szCs w:val="28"/>
        </w:rPr>
        <w:t>Д</w:t>
      </w:r>
      <w:r w:rsidR="00DC2188" w:rsidRPr="005A72BB">
        <w:rPr>
          <w:rStyle w:val="markedcontent"/>
          <w:color w:val="000000" w:themeColor="text1"/>
          <w:szCs w:val="28"/>
        </w:rPr>
        <w:t>исциплин</w:t>
      </w:r>
      <w:r>
        <w:rPr>
          <w:rStyle w:val="markedcontent"/>
          <w:color w:val="000000" w:themeColor="text1"/>
          <w:szCs w:val="28"/>
        </w:rPr>
        <w:t>а</w:t>
      </w:r>
      <w:r w:rsidR="00DC2188" w:rsidRPr="005A72BB">
        <w:rPr>
          <w:rStyle w:val="markedcontent"/>
          <w:color w:val="000000" w:themeColor="text1"/>
          <w:szCs w:val="28"/>
        </w:rPr>
        <w:t xml:space="preserve"> «</w:t>
      </w:r>
      <w:r w:rsidRPr="005A72BB">
        <w:rPr>
          <w:color w:val="000000" w:themeColor="text1"/>
          <w:szCs w:val="28"/>
        </w:rPr>
        <w:t>С</w:t>
      </w:r>
      <w:r>
        <w:rPr>
          <w:color w:val="000000" w:themeColor="text1"/>
          <w:szCs w:val="28"/>
        </w:rPr>
        <w:t>оциально-экономическая с</w:t>
      </w:r>
      <w:r w:rsidRPr="005A72BB">
        <w:rPr>
          <w:color w:val="000000" w:themeColor="text1"/>
          <w:szCs w:val="28"/>
        </w:rPr>
        <w:t>татистика</w:t>
      </w:r>
      <w:r w:rsidR="00DC2188" w:rsidRPr="005A72BB">
        <w:rPr>
          <w:rStyle w:val="markedcontent"/>
          <w:color w:val="000000" w:themeColor="text1"/>
          <w:szCs w:val="28"/>
        </w:rPr>
        <w:t xml:space="preserve">» </w:t>
      </w:r>
      <w:r>
        <w:rPr>
          <w:rStyle w:val="markedcontent"/>
          <w:color w:val="000000" w:themeColor="text1"/>
          <w:szCs w:val="28"/>
        </w:rPr>
        <w:t>ориентирована</w:t>
      </w:r>
      <w:r w:rsidR="00DC2188" w:rsidRPr="005A72BB">
        <w:rPr>
          <w:rStyle w:val="markedcontent"/>
          <w:color w:val="000000" w:themeColor="text1"/>
          <w:szCs w:val="28"/>
        </w:rPr>
        <w:t xml:space="preserve"> на формирование следующих </w:t>
      </w:r>
      <w:r>
        <w:rPr>
          <w:rStyle w:val="markedcontent"/>
          <w:color w:val="000000" w:themeColor="text1"/>
          <w:szCs w:val="28"/>
        </w:rPr>
        <w:t xml:space="preserve">универсальных </w:t>
      </w:r>
      <w:r w:rsidR="000355F8">
        <w:rPr>
          <w:rStyle w:val="markedcontent"/>
          <w:color w:val="000000" w:themeColor="text1"/>
          <w:szCs w:val="28"/>
        </w:rPr>
        <w:t xml:space="preserve">и профессиональных </w:t>
      </w:r>
      <w:r w:rsidR="00DC2188" w:rsidRPr="005A72BB">
        <w:rPr>
          <w:rStyle w:val="markedcontent"/>
          <w:color w:val="000000" w:themeColor="text1"/>
          <w:szCs w:val="28"/>
        </w:rPr>
        <w:t>компетенций бакалавр</w:t>
      </w:r>
      <w:r>
        <w:rPr>
          <w:rStyle w:val="markedcontent"/>
          <w:color w:val="000000" w:themeColor="text1"/>
          <w:szCs w:val="28"/>
        </w:rPr>
        <w:t xml:space="preserve">а по направлению подготовки </w:t>
      </w:r>
      <w:r w:rsidRPr="00680F61">
        <w:rPr>
          <w:color w:val="000000" w:themeColor="text1"/>
          <w:szCs w:val="28"/>
        </w:rPr>
        <w:t>38.03.</w:t>
      </w:r>
      <w:r>
        <w:rPr>
          <w:color w:val="000000" w:themeColor="text1"/>
          <w:szCs w:val="28"/>
        </w:rPr>
        <w:t>03</w:t>
      </w:r>
      <w:r w:rsidRPr="00680F61">
        <w:rPr>
          <w:color w:val="000000" w:themeColor="text1"/>
          <w:szCs w:val="28"/>
        </w:rPr>
        <w:t xml:space="preserve"> </w:t>
      </w:r>
      <w:r>
        <w:rPr>
          <w:color w:val="000000" w:themeColor="text1"/>
          <w:szCs w:val="28"/>
        </w:rPr>
        <w:t>Управление персоналом</w:t>
      </w:r>
      <w:r w:rsidR="00DC2188"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CB1CD8" w:rsidRDefault="006B5B4D" w:rsidP="00FA7C4C">
            <w:pPr>
              <w:tabs>
                <w:tab w:val="left" w:pos="540"/>
              </w:tabs>
              <w:contextualSpacing/>
              <w:jc w:val="center"/>
              <w:rPr>
                <w:color w:val="000000" w:themeColor="text1"/>
                <w:sz w:val="24"/>
                <w:szCs w:val="24"/>
              </w:rPr>
            </w:pPr>
            <w:r w:rsidRPr="00CB1CD8">
              <w:rPr>
                <w:color w:val="000000" w:themeColor="text1"/>
                <w:sz w:val="24"/>
                <w:szCs w:val="24"/>
              </w:rPr>
              <w:t xml:space="preserve">Результаты </w:t>
            </w:r>
            <w:r w:rsidR="001352B4" w:rsidRPr="00CB1CD8">
              <w:rPr>
                <w:color w:val="000000" w:themeColor="text1"/>
                <w:sz w:val="24"/>
                <w:szCs w:val="24"/>
              </w:rPr>
              <w:t>обучения (</w:t>
            </w:r>
            <w:r w:rsidRPr="00CB1CD8">
              <w:rPr>
                <w:color w:val="000000" w:themeColor="text1"/>
                <w:sz w:val="24"/>
                <w:szCs w:val="24"/>
              </w:rPr>
              <w:t>умения</w:t>
            </w:r>
            <w:r w:rsidR="00FC38B2" w:rsidRPr="00CB1CD8">
              <w:rPr>
                <w:color w:val="000000" w:themeColor="text1"/>
                <w:sz w:val="24"/>
                <w:szCs w:val="24"/>
              </w:rPr>
              <w:t xml:space="preserve"> и знания</w:t>
            </w:r>
            <w:r w:rsidRPr="00CB1CD8">
              <w:rPr>
                <w:color w:val="000000" w:themeColor="text1"/>
                <w:sz w:val="24"/>
                <w:szCs w:val="24"/>
              </w:rPr>
              <w:t>), соотнесенные с индикаторами достижения компетенции</w:t>
            </w:r>
          </w:p>
        </w:tc>
      </w:tr>
      <w:tr w:rsidR="0017785A" w:rsidRPr="005A72BB" w14:paraId="4B75C047" w14:textId="77777777" w:rsidTr="00CB1CD8">
        <w:trPr>
          <w:trHeight w:val="1176"/>
        </w:trPr>
        <w:tc>
          <w:tcPr>
            <w:tcW w:w="693" w:type="pct"/>
            <w:vMerge w:val="restart"/>
            <w:vAlign w:val="center"/>
          </w:tcPr>
          <w:p w14:paraId="17C67E88" w14:textId="76E62922" w:rsidR="0017785A" w:rsidRDefault="0017785A" w:rsidP="00CB1CD8">
            <w:pPr>
              <w:tabs>
                <w:tab w:val="left" w:pos="540"/>
              </w:tabs>
              <w:ind w:firstLine="34"/>
              <w:contextualSpacing/>
              <w:jc w:val="center"/>
              <w:rPr>
                <w:color w:val="000000" w:themeColor="text1"/>
              </w:rPr>
            </w:pPr>
            <w:r w:rsidRPr="005A72BB">
              <w:rPr>
                <w:color w:val="000000" w:themeColor="text1"/>
              </w:rPr>
              <w:t>УК-10</w:t>
            </w:r>
            <w:r w:rsidR="004073D0">
              <w:rPr>
                <w:rStyle w:val="a5"/>
                <w:color w:val="000000" w:themeColor="text1"/>
              </w:rPr>
              <w:footnoteReference w:id="1"/>
            </w:r>
          </w:p>
          <w:p w14:paraId="76A0E2B3" w14:textId="16F64EC8" w:rsidR="004073D0" w:rsidRPr="005A72BB" w:rsidRDefault="004073D0" w:rsidP="00CB1CD8">
            <w:pPr>
              <w:tabs>
                <w:tab w:val="left" w:pos="540"/>
              </w:tabs>
              <w:ind w:firstLine="34"/>
              <w:contextualSpacing/>
              <w:jc w:val="center"/>
              <w:rPr>
                <w:color w:val="000000" w:themeColor="text1"/>
              </w:rPr>
            </w:pPr>
          </w:p>
        </w:tc>
        <w:tc>
          <w:tcPr>
            <w:tcW w:w="1275" w:type="pct"/>
            <w:vMerge w:val="restart"/>
            <w:vAlign w:val="center"/>
          </w:tcPr>
          <w:p w14:paraId="1525F3FA" w14:textId="31AE6CE4" w:rsidR="0017785A" w:rsidRPr="005A72BB" w:rsidRDefault="00227287" w:rsidP="00CB1CD8">
            <w:pPr>
              <w:tabs>
                <w:tab w:val="left" w:pos="540"/>
              </w:tabs>
              <w:contextualSpacing/>
              <w:rPr>
                <w:color w:val="000000" w:themeColor="text1"/>
              </w:rPr>
            </w:pPr>
            <w:r w:rsidRPr="00227287">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7785A">
              <w:rPr>
                <w:color w:val="000000" w:themeColor="text1"/>
              </w:rPr>
              <w:t>.</w:t>
            </w:r>
          </w:p>
        </w:tc>
        <w:tc>
          <w:tcPr>
            <w:tcW w:w="1365" w:type="pct"/>
          </w:tcPr>
          <w:p w14:paraId="6C0D768A" w14:textId="29B200FE" w:rsidR="0017785A" w:rsidRPr="005A72BB" w:rsidRDefault="0017785A" w:rsidP="00CB1CD8">
            <w:pPr>
              <w:rPr>
                <w:color w:val="000000" w:themeColor="text1"/>
                <w:szCs w:val="28"/>
              </w:rPr>
            </w:pPr>
            <w:r w:rsidRPr="005A72BB">
              <w:rPr>
                <w:color w:val="000000" w:themeColor="text1"/>
                <w:szCs w:val="24"/>
              </w:rPr>
              <w:t xml:space="preserve">1. </w:t>
            </w:r>
            <w:r w:rsidR="00227287" w:rsidRPr="00227287">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10EB5B27" w14:textId="77777777" w:rsidR="00CB1CD8" w:rsidRPr="00CB1CD8" w:rsidRDefault="0017785A" w:rsidP="00CB1CD8">
            <w:pPr>
              <w:tabs>
                <w:tab w:val="left" w:pos="540"/>
              </w:tabs>
              <w:contextualSpacing/>
              <w:rPr>
                <w:color w:val="000000" w:themeColor="text1"/>
                <w:szCs w:val="28"/>
              </w:rPr>
            </w:pPr>
            <w:r w:rsidRPr="00CB1CD8">
              <w:rPr>
                <w:b/>
                <w:color w:val="000000" w:themeColor="text1"/>
                <w:szCs w:val="28"/>
              </w:rPr>
              <w:t>Знать:</w:t>
            </w:r>
            <w:r w:rsidRPr="00CB1CD8">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w:t>
            </w:r>
          </w:p>
          <w:p w14:paraId="43FC91E4" w14:textId="568D971F" w:rsidR="0017785A" w:rsidRPr="00CB1CD8" w:rsidRDefault="0017785A" w:rsidP="00CB1CD8">
            <w:pPr>
              <w:tabs>
                <w:tab w:val="left" w:pos="540"/>
              </w:tabs>
              <w:contextualSpacing/>
              <w:rPr>
                <w:color w:val="000000" w:themeColor="text1"/>
              </w:rPr>
            </w:pPr>
            <w:r w:rsidRPr="00CB1CD8">
              <w:rPr>
                <w:b/>
                <w:color w:val="000000" w:themeColor="text1"/>
              </w:rPr>
              <w:t>Уметь:</w:t>
            </w:r>
            <w:r w:rsidRPr="00CB1CD8">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CB1CD8">
              <w:rPr>
                <w:color w:val="000000" w:themeColor="text1"/>
              </w:rPr>
              <w:softHyphen/>
              <w:t>мической и социальной информа</w:t>
            </w:r>
            <w:r w:rsidRPr="00CB1CD8">
              <w:rPr>
                <w:color w:val="000000" w:themeColor="text1"/>
              </w:rPr>
              <w:softHyphen/>
              <w:t>ции, применять на практике стати</w:t>
            </w:r>
            <w:r w:rsidRPr="00CB1CD8">
              <w:rPr>
                <w:color w:val="000000" w:themeColor="text1"/>
              </w:rPr>
              <w:softHyphen/>
              <w:t>стические методы сбора и обра</w:t>
            </w:r>
            <w:r w:rsidRPr="00CB1CD8">
              <w:rPr>
                <w:color w:val="000000" w:themeColor="text1"/>
              </w:rPr>
              <w:softHyphen/>
              <w:t>ботки информации</w:t>
            </w:r>
          </w:p>
        </w:tc>
      </w:tr>
      <w:tr w:rsidR="0017785A" w:rsidRPr="005A72BB" w14:paraId="41DC3D70" w14:textId="77777777" w:rsidTr="00CB1CD8">
        <w:trPr>
          <w:trHeight w:val="1020"/>
        </w:trPr>
        <w:tc>
          <w:tcPr>
            <w:tcW w:w="693" w:type="pct"/>
            <w:vMerge/>
            <w:vAlign w:val="center"/>
          </w:tcPr>
          <w:p w14:paraId="7F5E4592" w14:textId="77777777" w:rsidR="0017785A" w:rsidRPr="005A72BB" w:rsidRDefault="0017785A" w:rsidP="00CB1CD8">
            <w:pPr>
              <w:tabs>
                <w:tab w:val="left" w:pos="540"/>
              </w:tabs>
              <w:ind w:firstLine="34"/>
              <w:contextualSpacing/>
              <w:jc w:val="center"/>
              <w:rPr>
                <w:color w:val="000000" w:themeColor="text1"/>
              </w:rPr>
            </w:pPr>
          </w:p>
        </w:tc>
        <w:tc>
          <w:tcPr>
            <w:tcW w:w="1275" w:type="pct"/>
            <w:vMerge/>
            <w:vAlign w:val="center"/>
          </w:tcPr>
          <w:p w14:paraId="5E9FF3D0" w14:textId="77777777" w:rsidR="0017785A" w:rsidRPr="005A72BB" w:rsidRDefault="0017785A" w:rsidP="00CB1CD8">
            <w:pPr>
              <w:tabs>
                <w:tab w:val="left" w:pos="540"/>
              </w:tabs>
              <w:contextualSpacing/>
              <w:rPr>
                <w:color w:val="000000" w:themeColor="text1"/>
              </w:rPr>
            </w:pPr>
          </w:p>
        </w:tc>
        <w:tc>
          <w:tcPr>
            <w:tcW w:w="1365" w:type="pct"/>
          </w:tcPr>
          <w:p w14:paraId="3959637B" w14:textId="76AAFA6F" w:rsidR="0017785A" w:rsidRPr="005A72BB" w:rsidRDefault="0017785A" w:rsidP="00CB1CD8">
            <w:pPr>
              <w:rPr>
                <w:color w:val="000000" w:themeColor="text1"/>
                <w:szCs w:val="24"/>
              </w:rPr>
            </w:pPr>
            <w:r w:rsidRPr="005A72BB">
              <w:rPr>
                <w:color w:val="000000" w:themeColor="text1"/>
                <w:szCs w:val="24"/>
              </w:rPr>
              <w:t xml:space="preserve">2. </w:t>
            </w:r>
            <w:r w:rsidR="00227287" w:rsidRPr="00227287">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354A3542" w14:textId="77777777" w:rsidR="0017785A" w:rsidRPr="005A72BB" w:rsidRDefault="0017785A" w:rsidP="00CB1CD8">
            <w:pPr>
              <w:tabs>
                <w:tab w:val="left" w:pos="540"/>
              </w:tabs>
              <w:contextualSpacing/>
              <w:rPr>
                <w:color w:val="000000" w:themeColor="text1"/>
                <w:szCs w:val="24"/>
              </w:rPr>
            </w:pPr>
          </w:p>
        </w:tc>
        <w:tc>
          <w:tcPr>
            <w:tcW w:w="1667" w:type="pct"/>
          </w:tcPr>
          <w:p w14:paraId="7AE9FB11" w14:textId="27018478" w:rsidR="0017785A" w:rsidRPr="00CB1CD8" w:rsidRDefault="0017785A" w:rsidP="00CB1CD8">
            <w:pPr>
              <w:widowControl/>
              <w:autoSpaceDE/>
              <w:autoSpaceDN/>
              <w:adjustRightInd/>
              <w:rPr>
                <w:b/>
                <w:bCs/>
                <w:color w:val="000000" w:themeColor="text1"/>
                <w:szCs w:val="22"/>
              </w:rPr>
            </w:pPr>
            <w:r w:rsidRPr="00CB1CD8">
              <w:rPr>
                <w:b/>
                <w:bCs/>
                <w:color w:val="000000" w:themeColor="text1"/>
                <w:szCs w:val="22"/>
              </w:rPr>
              <w:t xml:space="preserve">Знать: </w:t>
            </w:r>
            <w:r w:rsidRPr="00CB1CD8">
              <w:rPr>
                <w:bCs/>
                <w:color w:val="000000" w:themeColor="text1"/>
                <w:szCs w:val="22"/>
              </w:rPr>
              <w:t>методологические основы измерения социально- экономических явлений и процес</w:t>
            </w:r>
            <w:r w:rsidRPr="00CB1CD8">
              <w:rPr>
                <w:bCs/>
                <w:color w:val="000000" w:themeColor="text1"/>
                <w:szCs w:val="22"/>
              </w:rPr>
              <w:softHyphen/>
              <w:t xml:space="preserve">сов, </w:t>
            </w:r>
            <w:r w:rsidR="00CB1CD8" w:rsidRPr="00CB1CD8">
              <w:rPr>
                <w:bCs/>
                <w:color w:val="000000" w:themeColor="text1"/>
                <w:szCs w:val="22"/>
              </w:rPr>
              <w:t xml:space="preserve">выявления и оценки </w:t>
            </w:r>
            <w:r w:rsidRPr="00CB1CD8">
              <w:rPr>
                <w:bCs/>
                <w:color w:val="000000" w:themeColor="text1"/>
                <w:szCs w:val="22"/>
              </w:rPr>
              <w:t xml:space="preserve">закономерностей </w:t>
            </w:r>
            <w:r w:rsidR="00CB1CD8" w:rsidRPr="00CB1CD8">
              <w:rPr>
                <w:bCs/>
                <w:color w:val="000000" w:themeColor="text1"/>
                <w:szCs w:val="22"/>
              </w:rPr>
              <w:t xml:space="preserve">их </w:t>
            </w:r>
            <w:r w:rsidRPr="00CB1CD8">
              <w:rPr>
                <w:bCs/>
                <w:color w:val="000000" w:themeColor="text1"/>
                <w:szCs w:val="22"/>
              </w:rPr>
              <w:t>изменения и взаимосвязи</w:t>
            </w:r>
            <w:r w:rsidRPr="00CB1CD8">
              <w:rPr>
                <w:b/>
                <w:bCs/>
                <w:color w:val="000000" w:themeColor="text1"/>
                <w:szCs w:val="22"/>
              </w:rPr>
              <w:t xml:space="preserve"> </w:t>
            </w:r>
          </w:p>
          <w:p w14:paraId="7D51B00F" w14:textId="6E3E56C5" w:rsidR="0017785A" w:rsidRPr="00942EBF" w:rsidRDefault="0017785A" w:rsidP="0054751A">
            <w:pPr>
              <w:widowControl/>
              <w:autoSpaceDE/>
              <w:autoSpaceDN/>
              <w:adjustRightInd/>
              <w:rPr>
                <w:color w:val="000000" w:themeColor="text1"/>
                <w:sz w:val="28"/>
                <w:szCs w:val="28"/>
                <w:highlight w:val="yellow"/>
              </w:rPr>
            </w:pPr>
            <w:r w:rsidRPr="00CB1CD8">
              <w:rPr>
                <w:b/>
                <w:bCs/>
                <w:color w:val="000000" w:themeColor="text1"/>
                <w:szCs w:val="22"/>
              </w:rPr>
              <w:t xml:space="preserve">Уметь: </w:t>
            </w:r>
            <w:r w:rsidRPr="00CB1CD8">
              <w:rPr>
                <w:bCs/>
                <w:color w:val="000000" w:themeColor="text1"/>
                <w:szCs w:val="22"/>
              </w:rPr>
              <w:t xml:space="preserve">применять на практике статистические методы измерения уровня социально-экономических явлений, анализа взаимосвязи </w:t>
            </w:r>
            <w:r w:rsidR="00823169">
              <w:rPr>
                <w:bCs/>
                <w:color w:val="000000" w:themeColor="text1"/>
                <w:szCs w:val="22"/>
              </w:rPr>
              <w:t>показателей,</w:t>
            </w:r>
            <w:r w:rsidRPr="00CB1CD8">
              <w:rPr>
                <w:bCs/>
                <w:color w:val="000000" w:themeColor="text1"/>
                <w:szCs w:val="22"/>
              </w:rPr>
              <w:t xml:space="preserve"> </w:t>
            </w:r>
            <w:r w:rsidR="00823169">
              <w:rPr>
                <w:bCs/>
                <w:color w:val="000000" w:themeColor="text1"/>
                <w:szCs w:val="22"/>
              </w:rPr>
              <w:t>выявления закономерности</w:t>
            </w:r>
            <w:r w:rsidRPr="00CB1CD8">
              <w:rPr>
                <w:bCs/>
                <w:color w:val="000000" w:themeColor="text1"/>
                <w:szCs w:val="22"/>
              </w:rPr>
              <w:t xml:space="preserve"> развития</w:t>
            </w:r>
            <w:r w:rsidR="00823169">
              <w:rPr>
                <w:bCs/>
                <w:color w:val="000000" w:themeColor="text1"/>
                <w:szCs w:val="22"/>
              </w:rPr>
              <w:t xml:space="preserve"> социально-экономических процессов</w:t>
            </w:r>
          </w:p>
        </w:tc>
      </w:tr>
      <w:tr w:rsidR="0017785A" w:rsidRPr="005A72BB" w14:paraId="161EBEE2" w14:textId="77777777" w:rsidTr="00CB1CD8">
        <w:trPr>
          <w:trHeight w:val="2546"/>
        </w:trPr>
        <w:tc>
          <w:tcPr>
            <w:tcW w:w="693" w:type="pct"/>
            <w:vMerge/>
            <w:vAlign w:val="center"/>
          </w:tcPr>
          <w:p w14:paraId="392DD39F" w14:textId="77777777" w:rsidR="0017785A" w:rsidRPr="005A72BB" w:rsidRDefault="0017785A" w:rsidP="00CB1CD8">
            <w:pPr>
              <w:tabs>
                <w:tab w:val="left" w:pos="540"/>
              </w:tabs>
              <w:ind w:firstLine="34"/>
              <w:contextualSpacing/>
              <w:jc w:val="center"/>
              <w:rPr>
                <w:color w:val="000000" w:themeColor="text1"/>
              </w:rPr>
            </w:pPr>
          </w:p>
        </w:tc>
        <w:tc>
          <w:tcPr>
            <w:tcW w:w="1275" w:type="pct"/>
            <w:vMerge/>
            <w:vAlign w:val="center"/>
          </w:tcPr>
          <w:p w14:paraId="2E1C3DC0" w14:textId="77777777" w:rsidR="0017785A" w:rsidRPr="005A72BB" w:rsidRDefault="0017785A" w:rsidP="00CB1CD8">
            <w:pPr>
              <w:tabs>
                <w:tab w:val="left" w:pos="540"/>
              </w:tabs>
              <w:contextualSpacing/>
              <w:rPr>
                <w:color w:val="000000" w:themeColor="text1"/>
              </w:rPr>
            </w:pPr>
          </w:p>
        </w:tc>
        <w:tc>
          <w:tcPr>
            <w:tcW w:w="1365" w:type="pct"/>
          </w:tcPr>
          <w:p w14:paraId="0C79B111" w14:textId="01B1F596" w:rsidR="0017785A" w:rsidRPr="005A72BB" w:rsidRDefault="0017785A" w:rsidP="00CB1CD8">
            <w:pPr>
              <w:rPr>
                <w:color w:val="000000" w:themeColor="text1"/>
                <w:szCs w:val="24"/>
              </w:rPr>
            </w:pPr>
            <w:r w:rsidRPr="005A72BB">
              <w:rPr>
                <w:color w:val="000000" w:themeColor="text1"/>
                <w:szCs w:val="24"/>
              </w:rPr>
              <w:t xml:space="preserve">3. </w:t>
            </w:r>
            <w:r w:rsidR="00227287" w:rsidRPr="00227287">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2B4EE59A" w14:textId="77777777" w:rsidR="001F7C26" w:rsidRPr="001F7C26" w:rsidRDefault="0017785A" w:rsidP="001F7C26">
            <w:pPr>
              <w:widowControl/>
              <w:autoSpaceDE/>
              <w:autoSpaceDN/>
              <w:adjustRightInd/>
              <w:rPr>
                <w:color w:val="000000" w:themeColor="text1"/>
                <w:szCs w:val="22"/>
              </w:rPr>
            </w:pPr>
            <w:r w:rsidRPr="001F7C26">
              <w:rPr>
                <w:b/>
                <w:bCs/>
                <w:color w:val="000000" w:themeColor="text1"/>
                <w:szCs w:val="22"/>
              </w:rPr>
              <w:t xml:space="preserve">Знать: </w:t>
            </w:r>
            <w:r w:rsidRPr="001F7C26">
              <w:rPr>
                <w:color w:val="000000" w:themeColor="text1"/>
                <w:szCs w:val="22"/>
              </w:rPr>
              <w:t>теоретические основы ме</w:t>
            </w:r>
            <w:r w:rsidRPr="001F7C26">
              <w:rPr>
                <w:color w:val="000000" w:themeColor="text1"/>
                <w:szCs w:val="22"/>
              </w:rPr>
              <w:softHyphen/>
              <w:t>тодов сводки и группировки мате</w:t>
            </w:r>
            <w:r w:rsidRPr="001F7C26">
              <w:rPr>
                <w:color w:val="000000" w:themeColor="text1"/>
                <w:szCs w:val="22"/>
              </w:rPr>
              <w:softHyphen/>
              <w:t xml:space="preserve">риалов </w:t>
            </w:r>
            <w:r w:rsidR="00CB1CD8" w:rsidRPr="001F7C26">
              <w:rPr>
                <w:color w:val="000000" w:themeColor="text1"/>
                <w:szCs w:val="22"/>
              </w:rPr>
              <w:t xml:space="preserve">статистического </w:t>
            </w:r>
            <w:r w:rsidRPr="001F7C26">
              <w:rPr>
                <w:color w:val="000000" w:themeColor="text1"/>
                <w:szCs w:val="22"/>
              </w:rPr>
              <w:t>наблюдения</w:t>
            </w:r>
          </w:p>
          <w:p w14:paraId="63D5A4C3" w14:textId="5696DE56" w:rsidR="0017785A" w:rsidRPr="00942EBF" w:rsidRDefault="0017785A" w:rsidP="0054751A">
            <w:pPr>
              <w:widowControl/>
              <w:autoSpaceDE/>
              <w:autoSpaceDN/>
              <w:adjustRightInd/>
              <w:rPr>
                <w:color w:val="000000" w:themeColor="text1"/>
                <w:sz w:val="28"/>
                <w:szCs w:val="28"/>
                <w:highlight w:val="yellow"/>
              </w:rPr>
            </w:pPr>
            <w:r w:rsidRPr="001F7C26">
              <w:rPr>
                <w:b/>
                <w:bCs/>
                <w:color w:val="000000" w:themeColor="text1"/>
                <w:szCs w:val="22"/>
              </w:rPr>
              <w:t xml:space="preserve">Уметь: </w:t>
            </w:r>
            <w:r w:rsidRPr="001F7C26">
              <w:rPr>
                <w:color w:val="000000" w:themeColor="text1"/>
                <w:szCs w:val="22"/>
              </w:rPr>
              <w:t xml:space="preserve">применять на практике статистические методы сводки и группировки материалов </w:t>
            </w:r>
            <w:r w:rsidR="00CB1CD8" w:rsidRPr="001F7C26">
              <w:rPr>
                <w:color w:val="000000" w:themeColor="text1"/>
                <w:szCs w:val="22"/>
              </w:rPr>
              <w:t xml:space="preserve">статистического </w:t>
            </w:r>
            <w:r w:rsidRPr="001F7C26">
              <w:rPr>
                <w:color w:val="000000" w:themeColor="text1"/>
                <w:szCs w:val="22"/>
              </w:rPr>
              <w:t>наблю</w:t>
            </w:r>
            <w:r w:rsidRPr="001F7C26">
              <w:rPr>
                <w:color w:val="000000" w:themeColor="text1"/>
                <w:szCs w:val="22"/>
              </w:rPr>
              <w:softHyphen/>
              <w:t>дения, оценивать однородность статистической совокупности</w:t>
            </w:r>
            <w:r w:rsidR="00CB1CD8" w:rsidRPr="001F7C26">
              <w:rPr>
                <w:color w:val="000000" w:themeColor="text1"/>
                <w:szCs w:val="22"/>
              </w:rPr>
              <w:t xml:space="preserve">, используя метод группировок </w:t>
            </w:r>
            <w:r w:rsidR="0054751A">
              <w:rPr>
                <w:color w:val="000000" w:themeColor="text1"/>
                <w:szCs w:val="22"/>
              </w:rPr>
              <w:t>выявлять</w:t>
            </w:r>
            <w:r w:rsidR="00CB1CD8" w:rsidRPr="001F7C26">
              <w:rPr>
                <w:color w:val="000000" w:themeColor="text1"/>
                <w:szCs w:val="22"/>
              </w:rPr>
              <w:t xml:space="preserve"> наличие связи между при</w:t>
            </w:r>
            <w:r w:rsidR="001F7C26" w:rsidRPr="001F7C26">
              <w:rPr>
                <w:color w:val="000000" w:themeColor="text1"/>
                <w:szCs w:val="22"/>
              </w:rPr>
              <w:t>знаками</w:t>
            </w:r>
          </w:p>
        </w:tc>
      </w:tr>
      <w:tr w:rsidR="0017785A" w:rsidRPr="005A72BB" w14:paraId="47D32121" w14:textId="77777777" w:rsidTr="00CB1CD8">
        <w:trPr>
          <w:trHeight w:val="1837"/>
        </w:trPr>
        <w:tc>
          <w:tcPr>
            <w:tcW w:w="693" w:type="pct"/>
            <w:vMerge/>
            <w:vAlign w:val="center"/>
          </w:tcPr>
          <w:p w14:paraId="348DA91D" w14:textId="77777777" w:rsidR="0017785A" w:rsidRPr="005A72BB" w:rsidRDefault="0017785A" w:rsidP="00CB1CD8">
            <w:pPr>
              <w:tabs>
                <w:tab w:val="left" w:pos="540"/>
              </w:tabs>
              <w:ind w:firstLine="34"/>
              <w:contextualSpacing/>
              <w:jc w:val="center"/>
              <w:rPr>
                <w:color w:val="000000" w:themeColor="text1"/>
              </w:rPr>
            </w:pPr>
          </w:p>
        </w:tc>
        <w:tc>
          <w:tcPr>
            <w:tcW w:w="1275" w:type="pct"/>
            <w:vMerge/>
            <w:vAlign w:val="center"/>
          </w:tcPr>
          <w:p w14:paraId="399D7C2D" w14:textId="77777777" w:rsidR="0017785A" w:rsidRPr="005A72BB" w:rsidRDefault="0017785A" w:rsidP="00CB1CD8">
            <w:pPr>
              <w:tabs>
                <w:tab w:val="left" w:pos="540"/>
              </w:tabs>
              <w:contextualSpacing/>
              <w:rPr>
                <w:color w:val="000000" w:themeColor="text1"/>
              </w:rPr>
            </w:pPr>
          </w:p>
        </w:tc>
        <w:tc>
          <w:tcPr>
            <w:tcW w:w="1365" w:type="pct"/>
          </w:tcPr>
          <w:p w14:paraId="69B19E7D" w14:textId="46F6C9CB" w:rsidR="0017785A" w:rsidRPr="005A72BB" w:rsidRDefault="0017785A" w:rsidP="00CB1CD8">
            <w:pPr>
              <w:rPr>
                <w:color w:val="000000" w:themeColor="text1"/>
                <w:szCs w:val="24"/>
              </w:rPr>
            </w:pPr>
            <w:r w:rsidRPr="005A72BB">
              <w:rPr>
                <w:color w:val="000000" w:themeColor="text1"/>
                <w:szCs w:val="24"/>
              </w:rPr>
              <w:t xml:space="preserve">4. </w:t>
            </w:r>
            <w:r w:rsidR="00227287" w:rsidRPr="00227287">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5E1A20F0" w14:textId="77777777" w:rsidR="0017785A" w:rsidRPr="001F7C26" w:rsidRDefault="0017785A" w:rsidP="00CB1CD8">
            <w:pPr>
              <w:tabs>
                <w:tab w:val="left" w:pos="540"/>
              </w:tabs>
              <w:contextualSpacing/>
              <w:jc w:val="both"/>
              <w:rPr>
                <w:bCs/>
                <w:color w:val="000000" w:themeColor="text1"/>
              </w:rPr>
            </w:pPr>
            <w:r w:rsidRPr="001F7C26">
              <w:rPr>
                <w:b/>
                <w:bCs/>
                <w:color w:val="000000" w:themeColor="text1"/>
              </w:rPr>
              <w:t xml:space="preserve">Знать: </w:t>
            </w:r>
            <w:r w:rsidRPr="001F7C26">
              <w:rPr>
                <w:bCs/>
                <w:color w:val="000000" w:themeColor="text1"/>
              </w:rPr>
              <w:t>теоретические и методоло</w:t>
            </w:r>
            <w:r w:rsidRPr="001F7C26">
              <w:rPr>
                <w:bCs/>
                <w:color w:val="000000" w:themeColor="text1"/>
              </w:rPr>
              <w:softHyphen/>
              <w:t>гические основы статистики, ее основные понятия, категории, ме</w:t>
            </w:r>
            <w:r w:rsidRPr="001F7C26">
              <w:rPr>
                <w:bCs/>
                <w:color w:val="000000" w:themeColor="text1"/>
              </w:rPr>
              <w:softHyphen/>
              <w:t>тоды построения обобщающих статистических показателей и их анализа</w:t>
            </w:r>
          </w:p>
          <w:p w14:paraId="2B6E76DF" w14:textId="77777777" w:rsidR="0017785A" w:rsidRPr="00942EBF" w:rsidRDefault="0017785A" w:rsidP="00CB1CD8">
            <w:pPr>
              <w:tabs>
                <w:tab w:val="left" w:pos="540"/>
              </w:tabs>
              <w:contextualSpacing/>
              <w:jc w:val="both"/>
              <w:rPr>
                <w:color w:val="000000" w:themeColor="text1"/>
                <w:highlight w:val="yellow"/>
              </w:rPr>
            </w:pPr>
            <w:r w:rsidRPr="001F7C26">
              <w:rPr>
                <w:b/>
                <w:bCs/>
                <w:color w:val="000000" w:themeColor="text1"/>
              </w:rPr>
              <w:t xml:space="preserve">Уметь: </w:t>
            </w:r>
            <w:r w:rsidRPr="001F7C26">
              <w:rPr>
                <w:color w:val="000000" w:themeColor="text1"/>
              </w:rPr>
              <w:t>применять методы стати</w:t>
            </w:r>
            <w:r w:rsidRPr="001F7C26">
              <w:rPr>
                <w:color w:val="000000" w:themeColor="text1"/>
              </w:rPr>
              <w:softHyphen/>
              <w:t>стического анализа для решения практических задач, интерпрети</w:t>
            </w:r>
            <w:r w:rsidRPr="001F7C26">
              <w:rPr>
                <w:color w:val="000000" w:themeColor="text1"/>
              </w:rPr>
              <w:softHyphen/>
              <w:t>ровать полученные результаты и грамотно, логично, аргументиро</w:t>
            </w:r>
            <w:r w:rsidRPr="001F7C26">
              <w:rPr>
                <w:color w:val="000000" w:themeColor="text1"/>
              </w:rPr>
              <w:softHyphen/>
              <w:t>вано формировать собственные суждения и оценки</w:t>
            </w:r>
          </w:p>
        </w:tc>
      </w:tr>
      <w:tr w:rsidR="0017785A" w:rsidRPr="005A72BB" w14:paraId="6E6DB5DF" w14:textId="77777777" w:rsidTr="00CB1CD8">
        <w:trPr>
          <w:trHeight w:val="1142"/>
        </w:trPr>
        <w:tc>
          <w:tcPr>
            <w:tcW w:w="693" w:type="pct"/>
            <w:vMerge/>
            <w:vAlign w:val="center"/>
          </w:tcPr>
          <w:p w14:paraId="09AAB9D8" w14:textId="77777777" w:rsidR="0017785A" w:rsidRPr="005A72BB" w:rsidRDefault="0017785A" w:rsidP="00CB1CD8">
            <w:pPr>
              <w:tabs>
                <w:tab w:val="left" w:pos="540"/>
              </w:tabs>
              <w:ind w:firstLine="34"/>
              <w:contextualSpacing/>
              <w:jc w:val="center"/>
              <w:rPr>
                <w:color w:val="000000" w:themeColor="text1"/>
              </w:rPr>
            </w:pPr>
          </w:p>
        </w:tc>
        <w:tc>
          <w:tcPr>
            <w:tcW w:w="1275" w:type="pct"/>
            <w:vMerge/>
            <w:vAlign w:val="center"/>
          </w:tcPr>
          <w:p w14:paraId="75A8588D" w14:textId="77777777" w:rsidR="0017785A" w:rsidRPr="005A72BB" w:rsidRDefault="0017785A" w:rsidP="00CB1CD8">
            <w:pPr>
              <w:tabs>
                <w:tab w:val="left" w:pos="540"/>
              </w:tabs>
              <w:contextualSpacing/>
              <w:rPr>
                <w:color w:val="000000" w:themeColor="text1"/>
              </w:rPr>
            </w:pPr>
          </w:p>
        </w:tc>
        <w:tc>
          <w:tcPr>
            <w:tcW w:w="1365" w:type="pct"/>
          </w:tcPr>
          <w:p w14:paraId="565A0531" w14:textId="0B74D597" w:rsidR="0017785A" w:rsidRPr="005A72BB" w:rsidRDefault="0017785A" w:rsidP="00CB1CD8">
            <w:pPr>
              <w:tabs>
                <w:tab w:val="left" w:pos="540"/>
              </w:tabs>
              <w:contextualSpacing/>
              <w:rPr>
                <w:color w:val="000000" w:themeColor="text1"/>
                <w:szCs w:val="24"/>
              </w:rPr>
            </w:pPr>
            <w:r w:rsidRPr="005A72BB">
              <w:rPr>
                <w:color w:val="000000" w:themeColor="text1"/>
                <w:szCs w:val="24"/>
              </w:rPr>
              <w:t xml:space="preserve">5. </w:t>
            </w:r>
            <w:r w:rsidR="00227287" w:rsidRPr="00227287">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56861F43" w14:textId="77777777" w:rsidR="0017785A" w:rsidRPr="001F7C26" w:rsidRDefault="0017785A" w:rsidP="00CB1CD8">
            <w:pPr>
              <w:widowControl/>
              <w:autoSpaceDE/>
              <w:autoSpaceDN/>
              <w:adjustRightInd/>
              <w:rPr>
                <w:color w:val="000000" w:themeColor="text1"/>
              </w:rPr>
            </w:pPr>
            <w:r w:rsidRPr="001F7C26">
              <w:rPr>
                <w:b/>
                <w:bCs/>
                <w:color w:val="000000" w:themeColor="text1"/>
              </w:rPr>
              <w:t xml:space="preserve">Знать: </w:t>
            </w:r>
            <w:r w:rsidRPr="001F7C26">
              <w:rPr>
                <w:bCs/>
                <w:color w:val="000000" w:themeColor="text1"/>
              </w:rPr>
              <w:t>теоретические</w:t>
            </w:r>
            <w:r w:rsidRPr="001F7C26">
              <w:rPr>
                <w:color w:val="000000" w:themeColor="text1"/>
              </w:rPr>
              <w:t xml:space="preserve"> и методоло</w:t>
            </w:r>
            <w:r w:rsidRPr="001F7C26">
              <w:rPr>
                <w:color w:val="000000" w:themeColor="text1"/>
              </w:rPr>
              <w:softHyphen/>
              <w:t>гические основы статистики, ме</w:t>
            </w:r>
            <w:r w:rsidRPr="001F7C26">
              <w:rPr>
                <w:color w:val="000000" w:themeColor="text1"/>
              </w:rPr>
              <w:softHyphen/>
              <w:t>тоды статистического анализа уровня, структуры, динамики, вза</w:t>
            </w:r>
            <w:r w:rsidRPr="001F7C26">
              <w:rPr>
                <w:color w:val="000000" w:themeColor="text1"/>
              </w:rPr>
              <w:softHyphen/>
              <w:t>имосвязи социально- экономических явлений и процес</w:t>
            </w:r>
            <w:r w:rsidRPr="001F7C26">
              <w:rPr>
                <w:color w:val="000000" w:themeColor="text1"/>
              </w:rPr>
              <w:softHyphen/>
              <w:t>сов</w:t>
            </w:r>
          </w:p>
          <w:p w14:paraId="726A2DD8" w14:textId="024174A6" w:rsidR="0017785A" w:rsidRPr="00942EBF" w:rsidRDefault="0017785A" w:rsidP="0054751A">
            <w:pPr>
              <w:tabs>
                <w:tab w:val="left" w:pos="540"/>
              </w:tabs>
              <w:contextualSpacing/>
              <w:rPr>
                <w:color w:val="000000" w:themeColor="text1"/>
                <w:sz w:val="28"/>
                <w:szCs w:val="28"/>
                <w:highlight w:val="yellow"/>
              </w:rPr>
            </w:pPr>
            <w:r w:rsidRPr="001F7C26">
              <w:rPr>
                <w:b/>
                <w:bCs/>
                <w:color w:val="000000" w:themeColor="text1"/>
              </w:rPr>
              <w:t xml:space="preserve">Уметь: </w:t>
            </w:r>
            <w:r w:rsidRPr="001F7C26">
              <w:rPr>
                <w:color w:val="000000" w:themeColor="text1"/>
              </w:rPr>
              <w:t>применять методы стати</w:t>
            </w:r>
            <w:r w:rsidRPr="001F7C26">
              <w:rPr>
                <w:color w:val="000000" w:themeColor="text1"/>
              </w:rPr>
              <w:softHyphen/>
              <w:t>стического анализа для решения практических задач, интерпрети</w:t>
            </w:r>
            <w:r w:rsidRPr="001F7C26">
              <w:rPr>
                <w:color w:val="000000" w:themeColor="text1"/>
              </w:rPr>
              <w:softHyphen/>
              <w:t>ровать полученные результаты и аргументировано</w:t>
            </w:r>
            <w:r w:rsidR="0054751A">
              <w:rPr>
                <w:color w:val="000000" w:themeColor="text1"/>
              </w:rPr>
              <w:t xml:space="preserve"> </w:t>
            </w:r>
            <w:r w:rsidRPr="001F7C26">
              <w:rPr>
                <w:color w:val="000000" w:themeColor="text1"/>
              </w:rPr>
              <w:t>формулировать собственные суждения и оценки на основе проведенного анализа</w:t>
            </w:r>
          </w:p>
        </w:tc>
      </w:tr>
      <w:tr w:rsidR="004073D0" w:rsidRPr="005A72BB" w14:paraId="55254DD2" w14:textId="77777777" w:rsidTr="00227287">
        <w:trPr>
          <w:trHeight w:val="245"/>
        </w:trPr>
        <w:tc>
          <w:tcPr>
            <w:tcW w:w="693" w:type="pct"/>
            <w:vMerge w:val="restart"/>
            <w:vAlign w:val="center"/>
          </w:tcPr>
          <w:p w14:paraId="01E71657" w14:textId="77777777" w:rsidR="004073D0" w:rsidRPr="003E1913" w:rsidRDefault="004073D0" w:rsidP="00CB1CD8">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vAlign w:val="center"/>
          </w:tcPr>
          <w:p w14:paraId="47B5F6DB" w14:textId="5CD2E8FF" w:rsidR="004073D0" w:rsidRPr="00C80018" w:rsidRDefault="00227287" w:rsidP="00CB1CD8">
            <w:pPr>
              <w:pStyle w:val="ConsPlusNormal"/>
              <w:widowControl/>
              <w:ind w:firstLine="0"/>
              <w:rPr>
                <w:rFonts w:ascii="Times New Roman" w:hAnsi="Times New Roman" w:cs="Times New Roman"/>
                <w:color w:val="000000" w:themeColor="text1"/>
              </w:rPr>
            </w:pPr>
            <w:r w:rsidRPr="00227287">
              <w:rPr>
                <w:rFonts w:ascii="Times New Roman" w:hAnsi="Times New Roman" w:cs="Times New Roman"/>
              </w:rPr>
              <w:t>Способность к постановке целей и задач исследований, выбору оптимальны</w:t>
            </w:r>
            <w:r>
              <w:rPr>
                <w:rFonts w:ascii="Times New Roman" w:hAnsi="Times New Roman" w:cs="Times New Roman"/>
              </w:rPr>
              <w:t>х путей и методов их достижения.</w:t>
            </w:r>
          </w:p>
        </w:tc>
        <w:tc>
          <w:tcPr>
            <w:tcW w:w="1365" w:type="pct"/>
          </w:tcPr>
          <w:p w14:paraId="2ACC165D" w14:textId="2D8B0054" w:rsidR="004073D0" w:rsidRPr="00C80018" w:rsidRDefault="004073D0" w:rsidP="00227287">
            <w:pPr>
              <w:rPr>
                <w:color w:val="000000" w:themeColor="text1"/>
              </w:rPr>
            </w:pPr>
            <w:r w:rsidRPr="00C80018">
              <w:t xml:space="preserve">1. </w:t>
            </w:r>
            <w:r w:rsidR="00227287" w:rsidRPr="00227287">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C80018">
              <w:t>.</w:t>
            </w:r>
          </w:p>
        </w:tc>
        <w:tc>
          <w:tcPr>
            <w:tcW w:w="1667" w:type="pct"/>
          </w:tcPr>
          <w:p w14:paraId="07D49BF0" w14:textId="65AE68C5" w:rsidR="001F7C26" w:rsidRPr="001F7C26" w:rsidRDefault="004073D0" w:rsidP="00CB1CD8">
            <w:pPr>
              <w:widowControl/>
              <w:autoSpaceDE/>
              <w:autoSpaceDN/>
              <w:adjustRightInd/>
              <w:rPr>
                <w:b/>
                <w:bCs/>
                <w:color w:val="000000" w:themeColor="text1"/>
              </w:rPr>
            </w:pPr>
            <w:r w:rsidRPr="001F7C26">
              <w:rPr>
                <w:b/>
                <w:bCs/>
                <w:color w:val="000000" w:themeColor="text1"/>
              </w:rPr>
              <w:t>Знать:</w:t>
            </w:r>
            <w:r w:rsidRPr="001F7C26">
              <w:rPr>
                <w:color w:val="000000" w:themeColor="text1"/>
              </w:rPr>
              <w:t xml:space="preserve"> </w:t>
            </w:r>
            <w:r w:rsidR="001F7C26" w:rsidRPr="00CB1CD8">
              <w:rPr>
                <w:bCs/>
                <w:color w:val="000000" w:themeColor="text1"/>
                <w:szCs w:val="22"/>
              </w:rPr>
              <w:t>методологические основы измерения социально- экономических явлений и процес</w:t>
            </w:r>
            <w:r w:rsidR="001F7C26" w:rsidRPr="00CB1CD8">
              <w:rPr>
                <w:bCs/>
                <w:color w:val="000000" w:themeColor="text1"/>
                <w:szCs w:val="22"/>
              </w:rPr>
              <w:softHyphen/>
              <w:t>сов, выявления и оценки закономерностей их изменения и взаимосвязи</w:t>
            </w:r>
            <w:r w:rsidR="001F7C26" w:rsidRPr="001F7C26">
              <w:rPr>
                <w:b/>
                <w:bCs/>
                <w:color w:val="000000" w:themeColor="text1"/>
              </w:rPr>
              <w:t xml:space="preserve"> </w:t>
            </w:r>
          </w:p>
          <w:p w14:paraId="19A7CB0C" w14:textId="2129DB2B" w:rsidR="004073D0" w:rsidRPr="001F7C26" w:rsidRDefault="004073D0" w:rsidP="001F7C26">
            <w:pPr>
              <w:widowControl/>
              <w:autoSpaceDE/>
              <w:autoSpaceDN/>
              <w:adjustRightInd/>
              <w:rPr>
                <w:b/>
                <w:bCs/>
                <w:color w:val="000000" w:themeColor="text1"/>
              </w:rPr>
            </w:pPr>
            <w:r w:rsidRPr="001F7C26">
              <w:rPr>
                <w:b/>
                <w:bCs/>
                <w:color w:val="000000" w:themeColor="text1"/>
              </w:rPr>
              <w:t>Уметь:</w:t>
            </w:r>
            <w:r w:rsidRPr="001F7C26">
              <w:rPr>
                <w:color w:val="000000" w:themeColor="text1"/>
              </w:rPr>
              <w:t xml:space="preserve"> анализировать</w:t>
            </w:r>
            <w:r w:rsidR="001F7C26" w:rsidRPr="001F7C26">
              <w:rPr>
                <w:color w:val="000000" w:themeColor="text1"/>
              </w:rPr>
              <w:t xml:space="preserve"> полученную информацию,</w:t>
            </w:r>
            <w:r w:rsidRPr="001F7C26">
              <w:rPr>
                <w:color w:val="000000" w:themeColor="text1"/>
              </w:rPr>
              <w:t xml:space="preserve"> </w:t>
            </w:r>
            <w:r w:rsidR="001F7C26" w:rsidRPr="001F7C26">
              <w:rPr>
                <w:color w:val="000000" w:themeColor="text1"/>
              </w:rPr>
              <w:t xml:space="preserve">сформулировать собственные суждения и оценки на основе проведенного </w:t>
            </w:r>
            <w:r w:rsidR="001F7C26">
              <w:rPr>
                <w:color w:val="000000" w:themeColor="text1"/>
              </w:rPr>
              <w:t>статистического наблюдения</w:t>
            </w:r>
          </w:p>
        </w:tc>
      </w:tr>
      <w:tr w:rsidR="004073D0" w:rsidRPr="005A72BB" w14:paraId="14EB09E9" w14:textId="77777777" w:rsidTr="00CB1CD8">
        <w:trPr>
          <w:trHeight w:val="829"/>
        </w:trPr>
        <w:tc>
          <w:tcPr>
            <w:tcW w:w="693" w:type="pct"/>
            <w:vMerge/>
            <w:vAlign w:val="center"/>
          </w:tcPr>
          <w:p w14:paraId="13274F8D" w14:textId="77777777" w:rsidR="004073D0" w:rsidRPr="001467B4" w:rsidRDefault="004073D0" w:rsidP="00CB1CD8">
            <w:pPr>
              <w:tabs>
                <w:tab w:val="left" w:pos="540"/>
              </w:tabs>
              <w:ind w:firstLine="34"/>
              <w:contextualSpacing/>
              <w:jc w:val="center"/>
              <w:rPr>
                <w:color w:val="000000" w:themeColor="text1"/>
              </w:rPr>
            </w:pPr>
          </w:p>
        </w:tc>
        <w:tc>
          <w:tcPr>
            <w:tcW w:w="1275" w:type="pct"/>
            <w:vMerge/>
            <w:vAlign w:val="center"/>
          </w:tcPr>
          <w:p w14:paraId="66239B07" w14:textId="77777777" w:rsidR="004073D0" w:rsidRPr="001467B4" w:rsidRDefault="004073D0" w:rsidP="00CB1CD8">
            <w:pPr>
              <w:pStyle w:val="ConsPlusNormal"/>
              <w:widowControl/>
              <w:ind w:firstLine="0"/>
              <w:rPr>
                <w:rFonts w:ascii="Times New Roman" w:hAnsi="Times New Roman" w:cs="Times New Roman"/>
                <w:sz w:val="22"/>
                <w:szCs w:val="24"/>
              </w:rPr>
            </w:pPr>
          </w:p>
        </w:tc>
        <w:tc>
          <w:tcPr>
            <w:tcW w:w="1365" w:type="pct"/>
          </w:tcPr>
          <w:p w14:paraId="7EFF4E54" w14:textId="5AC533F7" w:rsidR="004073D0" w:rsidRPr="00E86AAD" w:rsidRDefault="004073D0" w:rsidP="00CB1CD8">
            <w:pPr>
              <w:rPr>
                <w:sz w:val="22"/>
                <w:szCs w:val="24"/>
              </w:rPr>
            </w:pPr>
            <w:r w:rsidRPr="00E86AAD">
              <w:rPr>
                <w:sz w:val="22"/>
                <w:szCs w:val="24"/>
              </w:rPr>
              <w:t xml:space="preserve">2. </w:t>
            </w:r>
            <w:r w:rsidR="00227287" w:rsidRPr="00227287">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236CF736" w14:textId="24F83FF0" w:rsidR="004073D0" w:rsidRPr="0091694F" w:rsidRDefault="004073D0" w:rsidP="00CB1CD8">
            <w:pPr>
              <w:widowControl/>
              <w:autoSpaceDE/>
              <w:adjustRightInd/>
              <w:rPr>
                <w:color w:val="000000" w:themeColor="text1"/>
              </w:rPr>
            </w:pPr>
            <w:r w:rsidRPr="0091694F">
              <w:rPr>
                <w:b/>
                <w:bCs/>
                <w:color w:val="000000" w:themeColor="text1"/>
              </w:rPr>
              <w:t xml:space="preserve">Знать: </w:t>
            </w:r>
            <w:r w:rsidR="00E5315D" w:rsidRPr="0091694F">
              <w:rPr>
                <w:color w:val="000000" w:themeColor="text1"/>
              </w:rPr>
              <w:t>этапы статистического исследования</w:t>
            </w:r>
          </w:p>
          <w:p w14:paraId="26548E7D" w14:textId="4327EB91" w:rsidR="004073D0" w:rsidRPr="0091694F" w:rsidRDefault="004073D0" w:rsidP="004678F0">
            <w:pPr>
              <w:widowControl/>
              <w:autoSpaceDE/>
              <w:autoSpaceDN/>
              <w:adjustRightInd/>
              <w:rPr>
                <w:b/>
                <w:bCs/>
                <w:color w:val="000000" w:themeColor="text1"/>
              </w:rPr>
            </w:pPr>
            <w:r w:rsidRPr="0091694F">
              <w:rPr>
                <w:b/>
                <w:bCs/>
                <w:color w:val="000000" w:themeColor="text1"/>
              </w:rPr>
              <w:t>Уметь:</w:t>
            </w:r>
            <w:r w:rsidRPr="0091694F">
              <w:rPr>
                <w:color w:val="000000" w:themeColor="text1"/>
              </w:rPr>
              <w:t xml:space="preserve"> </w:t>
            </w:r>
            <w:r w:rsidR="004678F0" w:rsidRPr="0091694F">
              <w:rPr>
                <w:color w:val="000000" w:themeColor="text1"/>
              </w:rPr>
              <w:t xml:space="preserve">для решения аналитической задачи </w:t>
            </w:r>
            <w:r w:rsidR="00E5315D" w:rsidRPr="0091694F">
              <w:rPr>
                <w:color w:val="000000" w:themeColor="text1"/>
              </w:rPr>
              <w:t xml:space="preserve">сформулировать цель обследования, составить программу наблюдения, определять объект и единицу наблюдения </w:t>
            </w:r>
          </w:p>
        </w:tc>
      </w:tr>
      <w:tr w:rsidR="004073D0" w:rsidRPr="005A72BB" w14:paraId="4F1C3CC3" w14:textId="77777777" w:rsidTr="00CB1CD8">
        <w:trPr>
          <w:trHeight w:val="1226"/>
        </w:trPr>
        <w:tc>
          <w:tcPr>
            <w:tcW w:w="693" w:type="pct"/>
            <w:vMerge/>
            <w:vAlign w:val="center"/>
          </w:tcPr>
          <w:p w14:paraId="17E7E17A" w14:textId="77777777" w:rsidR="004073D0" w:rsidRPr="001467B4" w:rsidRDefault="004073D0" w:rsidP="00CB1CD8">
            <w:pPr>
              <w:tabs>
                <w:tab w:val="left" w:pos="540"/>
              </w:tabs>
              <w:ind w:firstLine="34"/>
              <w:contextualSpacing/>
              <w:jc w:val="center"/>
              <w:rPr>
                <w:color w:val="000000" w:themeColor="text1"/>
              </w:rPr>
            </w:pPr>
          </w:p>
        </w:tc>
        <w:tc>
          <w:tcPr>
            <w:tcW w:w="1275" w:type="pct"/>
            <w:vMerge/>
            <w:vAlign w:val="center"/>
          </w:tcPr>
          <w:p w14:paraId="35C1B0C8" w14:textId="77777777" w:rsidR="004073D0" w:rsidRPr="001467B4" w:rsidRDefault="004073D0" w:rsidP="00CB1CD8">
            <w:pPr>
              <w:pStyle w:val="ConsPlusNormal"/>
              <w:widowControl/>
              <w:ind w:firstLine="0"/>
              <w:rPr>
                <w:rFonts w:ascii="Times New Roman" w:hAnsi="Times New Roman" w:cs="Times New Roman"/>
                <w:sz w:val="22"/>
                <w:szCs w:val="24"/>
              </w:rPr>
            </w:pPr>
          </w:p>
        </w:tc>
        <w:tc>
          <w:tcPr>
            <w:tcW w:w="1365" w:type="pct"/>
          </w:tcPr>
          <w:p w14:paraId="62A7A99E" w14:textId="55CA15B1" w:rsidR="004073D0" w:rsidRPr="00E86AAD" w:rsidRDefault="004073D0" w:rsidP="00CB1CD8">
            <w:pPr>
              <w:rPr>
                <w:sz w:val="22"/>
                <w:szCs w:val="24"/>
              </w:rPr>
            </w:pPr>
            <w:r w:rsidRPr="00E86AAD">
              <w:rPr>
                <w:sz w:val="22"/>
                <w:szCs w:val="24"/>
              </w:rPr>
              <w:t xml:space="preserve">3. </w:t>
            </w:r>
            <w:r w:rsidR="00227287" w:rsidRPr="00227287">
              <w:rPr>
                <w:sz w:val="22"/>
                <w:szCs w:val="24"/>
              </w:rPr>
              <w:t>Взвешенно и системно подходит к анализу ситуации, формулировке критериев и условий выбора</w:t>
            </w:r>
            <w:r>
              <w:rPr>
                <w:sz w:val="22"/>
                <w:szCs w:val="24"/>
              </w:rPr>
              <w:t>.</w:t>
            </w:r>
          </w:p>
        </w:tc>
        <w:tc>
          <w:tcPr>
            <w:tcW w:w="1667" w:type="pct"/>
          </w:tcPr>
          <w:p w14:paraId="5522FEBE" w14:textId="485975C6" w:rsidR="004073D0" w:rsidRPr="0091694F" w:rsidRDefault="004073D0" w:rsidP="00CB1CD8">
            <w:pPr>
              <w:widowControl/>
              <w:autoSpaceDE/>
              <w:adjustRightInd/>
              <w:rPr>
                <w:color w:val="000000" w:themeColor="text1"/>
              </w:rPr>
            </w:pPr>
            <w:r w:rsidRPr="0091694F">
              <w:rPr>
                <w:b/>
                <w:bCs/>
                <w:color w:val="000000" w:themeColor="text1"/>
              </w:rPr>
              <w:t xml:space="preserve">Знать: </w:t>
            </w:r>
            <w:r w:rsidR="0091694F" w:rsidRPr="0091694F">
              <w:rPr>
                <w:bCs/>
                <w:color w:val="000000" w:themeColor="text1"/>
              </w:rPr>
              <w:t>теоретические и методоло</w:t>
            </w:r>
            <w:r w:rsidR="0091694F" w:rsidRPr="0091694F">
              <w:rPr>
                <w:bCs/>
                <w:color w:val="000000" w:themeColor="text1"/>
              </w:rPr>
              <w:softHyphen/>
              <w:t>гические основы статистики, ее основные понятия, категории, ме</w:t>
            </w:r>
            <w:r w:rsidR="0091694F" w:rsidRPr="0091694F">
              <w:rPr>
                <w:bCs/>
                <w:color w:val="000000" w:themeColor="text1"/>
              </w:rPr>
              <w:softHyphen/>
              <w:t>тоды построения обобщающих статистических показателей и их анализа</w:t>
            </w:r>
          </w:p>
          <w:p w14:paraId="3A93B1E4" w14:textId="2F9C9A11" w:rsidR="004073D0" w:rsidRPr="0091694F" w:rsidRDefault="004073D0" w:rsidP="0091694F">
            <w:pPr>
              <w:widowControl/>
              <w:autoSpaceDE/>
              <w:autoSpaceDN/>
              <w:adjustRightInd/>
              <w:rPr>
                <w:b/>
                <w:bCs/>
                <w:color w:val="000000" w:themeColor="text1"/>
              </w:rPr>
            </w:pPr>
            <w:r w:rsidRPr="0091694F">
              <w:rPr>
                <w:b/>
                <w:bCs/>
                <w:color w:val="000000" w:themeColor="text1"/>
              </w:rPr>
              <w:t>Уметь</w:t>
            </w:r>
            <w:r w:rsidRPr="0091694F">
              <w:rPr>
                <w:color w:val="000000" w:themeColor="text1"/>
              </w:rPr>
              <w:t xml:space="preserve">: </w:t>
            </w:r>
            <w:r w:rsidR="00CB5B4D" w:rsidRPr="00AF6DB4">
              <w:t>сформулировать цели и задачи в рамках проведения научных и прикладных исследований, определить эффективные подходы для их достижения, интерпретировать полученные результаты</w:t>
            </w:r>
          </w:p>
        </w:tc>
      </w:tr>
      <w:tr w:rsidR="004073D0" w:rsidRPr="005A72BB" w14:paraId="5E1573D5" w14:textId="77777777" w:rsidTr="00CB1CD8">
        <w:trPr>
          <w:trHeight w:val="1560"/>
        </w:trPr>
        <w:tc>
          <w:tcPr>
            <w:tcW w:w="693" w:type="pct"/>
            <w:vMerge/>
            <w:vAlign w:val="center"/>
          </w:tcPr>
          <w:p w14:paraId="242F3985" w14:textId="77777777" w:rsidR="004073D0" w:rsidRPr="005A72BB" w:rsidRDefault="004073D0" w:rsidP="004073D0">
            <w:pPr>
              <w:tabs>
                <w:tab w:val="left" w:pos="540"/>
              </w:tabs>
              <w:ind w:firstLine="34"/>
              <w:contextualSpacing/>
              <w:jc w:val="center"/>
              <w:rPr>
                <w:color w:val="000000" w:themeColor="text1"/>
              </w:rPr>
            </w:pPr>
          </w:p>
        </w:tc>
        <w:tc>
          <w:tcPr>
            <w:tcW w:w="1275" w:type="pct"/>
            <w:vMerge/>
            <w:vAlign w:val="center"/>
          </w:tcPr>
          <w:p w14:paraId="42BE73B7" w14:textId="77777777" w:rsidR="004073D0" w:rsidRPr="00C80018" w:rsidRDefault="004073D0" w:rsidP="004073D0">
            <w:pPr>
              <w:tabs>
                <w:tab w:val="left" w:pos="540"/>
              </w:tabs>
              <w:contextualSpacing/>
              <w:rPr>
                <w:color w:val="000000" w:themeColor="text1"/>
              </w:rPr>
            </w:pPr>
          </w:p>
        </w:tc>
        <w:tc>
          <w:tcPr>
            <w:tcW w:w="1365" w:type="pct"/>
          </w:tcPr>
          <w:p w14:paraId="1F6A0980" w14:textId="73ED38E1" w:rsidR="004073D0" w:rsidRPr="005A72BB" w:rsidRDefault="004073D0" w:rsidP="004073D0">
            <w:pPr>
              <w:rPr>
                <w:color w:val="000000" w:themeColor="text1"/>
                <w:szCs w:val="24"/>
              </w:rPr>
            </w:pPr>
            <w:r w:rsidRPr="00E86AAD">
              <w:rPr>
                <w:sz w:val="22"/>
                <w:szCs w:val="24"/>
              </w:rPr>
              <w:t xml:space="preserve">4. </w:t>
            </w:r>
            <w:r w:rsidR="00227287" w:rsidRPr="00227287">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663A8D06" w14:textId="46364B46" w:rsidR="004073D0" w:rsidRPr="0091694F" w:rsidRDefault="004073D0" w:rsidP="004073D0">
            <w:pPr>
              <w:widowControl/>
              <w:autoSpaceDE/>
              <w:adjustRightInd/>
              <w:rPr>
                <w:color w:val="000000" w:themeColor="text1"/>
              </w:rPr>
            </w:pPr>
            <w:r w:rsidRPr="0091694F">
              <w:rPr>
                <w:b/>
                <w:bCs/>
                <w:color w:val="000000" w:themeColor="text1"/>
              </w:rPr>
              <w:t xml:space="preserve">Знать: </w:t>
            </w:r>
            <w:r w:rsidR="0091694F" w:rsidRPr="00CB1CD8">
              <w:rPr>
                <w:bCs/>
                <w:color w:val="000000" w:themeColor="text1"/>
                <w:szCs w:val="22"/>
              </w:rPr>
              <w:t>методологические основы измерения социально- экономических явлений и процес</w:t>
            </w:r>
            <w:r w:rsidR="0091694F" w:rsidRPr="00CB1CD8">
              <w:rPr>
                <w:bCs/>
                <w:color w:val="000000" w:themeColor="text1"/>
                <w:szCs w:val="22"/>
              </w:rPr>
              <w:softHyphen/>
              <w:t>сов, выявления и оценки закономерностей их изменения и взаимосвязи</w:t>
            </w:r>
          </w:p>
          <w:p w14:paraId="41FB3B0F" w14:textId="62ED9A52" w:rsidR="004073D0" w:rsidRPr="00942EBF" w:rsidRDefault="004073D0" w:rsidP="00CB5B4D">
            <w:pPr>
              <w:tabs>
                <w:tab w:val="left" w:pos="540"/>
              </w:tabs>
              <w:contextualSpacing/>
              <w:rPr>
                <w:b/>
                <w:color w:val="000000" w:themeColor="text1"/>
                <w:szCs w:val="24"/>
                <w:highlight w:val="yellow"/>
              </w:rPr>
            </w:pPr>
            <w:r w:rsidRPr="0091694F">
              <w:rPr>
                <w:b/>
                <w:bCs/>
                <w:color w:val="000000" w:themeColor="text1"/>
              </w:rPr>
              <w:t xml:space="preserve">Уметь: </w:t>
            </w:r>
            <w:r w:rsidRPr="0091694F">
              <w:rPr>
                <w:color w:val="000000" w:themeColor="text1"/>
              </w:rPr>
              <w:t xml:space="preserve">выбирать и применять методы статистического  анализа соответственно поставленным задачам </w:t>
            </w:r>
            <w:r w:rsidR="00CB5B4D">
              <w:rPr>
                <w:color w:val="000000" w:themeColor="text1"/>
              </w:rPr>
              <w:t>для решения практических задач в сфере управления, в том числе в сфере управления персоналом</w:t>
            </w:r>
            <w:r w:rsidR="0091694F">
              <w:rPr>
                <w:color w:val="000000" w:themeColor="text1"/>
              </w:rPr>
              <w:t xml:space="preserve"> </w:t>
            </w:r>
          </w:p>
        </w:tc>
      </w:tr>
      <w:tr w:rsidR="004073D0" w:rsidRPr="005A72BB" w14:paraId="02370950" w14:textId="77777777" w:rsidTr="00CB1CD8">
        <w:trPr>
          <w:trHeight w:val="1560"/>
        </w:trPr>
        <w:tc>
          <w:tcPr>
            <w:tcW w:w="693" w:type="pct"/>
            <w:vMerge/>
            <w:vAlign w:val="center"/>
          </w:tcPr>
          <w:p w14:paraId="7A337289" w14:textId="77777777" w:rsidR="004073D0" w:rsidRPr="005A72BB" w:rsidRDefault="004073D0" w:rsidP="004073D0">
            <w:pPr>
              <w:tabs>
                <w:tab w:val="left" w:pos="540"/>
              </w:tabs>
              <w:ind w:firstLine="34"/>
              <w:contextualSpacing/>
              <w:jc w:val="center"/>
              <w:rPr>
                <w:color w:val="000000" w:themeColor="text1"/>
              </w:rPr>
            </w:pPr>
          </w:p>
        </w:tc>
        <w:tc>
          <w:tcPr>
            <w:tcW w:w="1275" w:type="pct"/>
            <w:vMerge/>
            <w:vAlign w:val="center"/>
          </w:tcPr>
          <w:p w14:paraId="22BDDB0C" w14:textId="77777777" w:rsidR="004073D0" w:rsidRPr="00C80018" w:rsidRDefault="004073D0" w:rsidP="004073D0">
            <w:pPr>
              <w:tabs>
                <w:tab w:val="left" w:pos="540"/>
              </w:tabs>
              <w:contextualSpacing/>
              <w:rPr>
                <w:color w:val="000000" w:themeColor="text1"/>
              </w:rPr>
            </w:pPr>
          </w:p>
        </w:tc>
        <w:tc>
          <w:tcPr>
            <w:tcW w:w="1365" w:type="pct"/>
            <w:vAlign w:val="center"/>
          </w:tcPr>
          <w:p w14:paraId="688916C6" w14:textId="6E17DFF9" w:rsidR="004073D0" w:rsidRPr="005A72BB" w:rsidRDefault="004073D0" w:rsidP="004073D0">
            <w:pPr>
              <w:rPr>
                <w:color w:val="000000" w:themeColor="text1"/>
                <w:szCs w:val="24"/>
              </w:rPr>
            </w:pPr>
            <w:r w:rsidRPr="00E86AAD">
              <w:rPr>
                <w:sz w:val="22"/>
                <w:szCs w:val="24"/>
              </w:rPr>
              <w:t xml:space="preserve">5. </w:t>
            </w:r>
            <w:r w:rsidR="00227287" w:rsidRPr="00227287">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5A1E2C85" w14:textId="4B2119D2" w:rsidR="004073D0" w:rsidRPr="006B6BB7" w:rsidRDefault="004073D0" w:rsidP="004073D0">
            <w:pPr>
              <w:widowControl/>
              <w:autoSpaceDE/>
              <w:adjustRightInd/>
              <w:rPr>
                <w:color w:val="000000" w:themeColor="text1"/>
              </w:rPr>
            </w:pPr>
            <w:r w:rsidRPr="006B6BB7">
              <w:rPr>
                <w:b/>
                <w:bCs/>
                <w:color w:val="000000" w:themeColor="text1"/>
              </w:rPr>
              <w:t xml:space="preserve">Знать: </w:t>
            </w:r>
            <w:r w:rsidR="0091694F" w:rsidRPr="006B6BB7">
              <w:rPr>
                <w:bCs/>
                <w:color w:val="000000" w:themeColor="text1"/>
                <w:szCs w:val="22"/>
              </w:rPr>
              <w:t>методологические основы измерения социально- экономических явлений и процес</w:t>
            </w:r>
            <w:r w:rsidR="0091694F" w:rsidRPr="006B6BB7">
              <w:rPr>
                <w:bCs/>
                <w:color w:val="000000" w:themeColor="text1"/>
                <w:szCs w:val="22"/>
              </w:rPr>
              <w:softHyphen/>
              <w:t>сов, выявления и оценки закономерностей их изменения и взаимосвязи</w:t>
            </w:r>
          </w:p>
          <w:p w14:paraId="6E3BABB4" w14:textId="5B4110C2" w:rsidR="004073D0" w:rsidRPr="006B6BB7" w:rsidRDefault="004073D0" w:rsidP="00AD1683">
            <w:pPr>
              <w:tabs>
                <w:tab w:val="left" w:pos="540"/>
              </w:tabs>
              <w:contextualSpacing/>
              <w:rPr>
                <w:b/>
                <w:color w:val="000000" w:themeColor="text1"/>
                <w:szCs w:val="24"/>
              </w:rPr>
            </w:pPr>
            <w:r w:rsidRPr="006B6BB7">
              <w:rPr>
                <w:b/>
                <w:bCs/>
                <w:color w:val="000000" w:themeColor="text1"/>
              </w:rPr>
              <w:t>Уметь</w:t>
            </w:r>
            <w:r w:rsidRPr="006B6BB7">
              <w:rPr>
                <w:color w:val="000000" w:themeColor="text1"/>
              </w:rPr>
              <w:t xml:space="preserve">: давать интерпретацию   полученным результатам анализа </w:t>
            </w:r>
            <w:r w:rsidR="00AD1683" w:rsidRPr="006B6BB7">
              <w:rPr>
                <w:color w:val="000000" w:themeColor="text1"/>
              </w:rPr>
              <w:t xml:space="preserve">для подготовки управленческих решений </w:t>
            </w:r>
          </w:p>
        </w:tc>
      </w:tr>
      <w:tr w:rsidR="004073D0" w:rsidRPr="005A72BB" w14:paraId="1144A6C8" w14:textId="77777777" w:rsidTr="00CB1CD8">
        <w:trPr>
          <w:trHeight w:val="1560"/>
        </w:trPr>
        <w:tc>
          <w:tcPr>
            <w:tcW w:w="693" w:type="pct"/>
            <w:vMerge/>
            <w:vAlign w:val="center"/>
          </w:tcPr>
          <w:p w14:paraId="4BAA038C" w14:textId="77777777" w:rsidR="004073D0" w:rsidRPr="005A72BB" w:rsidRDefault="004073D0" w:rsidP="004073D0">
            <w:pPr>
              <w:tabs>
                <w:tab w:val="left" w:pos="540"/>
              </w:tabs>
              <w:ind w:firstLine="34"/>
              <w:contextualSpacing/>
              <w:jc w:val="center"/>
              <w:rPr>
                <w:color w:val="000000" w:themeColor="text1"/>
              </w:rPr>
            </w:pPr>
          </w:p>
        </w:tc>
        <w:tc>
          <w:tcPr>
            <w:tcW w:w="1275" w:type="pct"/>
            <w:vMerge/>
            <w:vAlign w:val="center"/>
          </w:tcPr>
          <w:p w14:paraId="5456E315" w14:textId="77777777" w:rsidR="004073D0" w:rsidRPr="00C80018" w:rsidRDefault="004073D0" w:rsidP="004073D0">
            <w:pPr>
              <w:tabs>
                <w:tab w:val="left" w:pos="540"/>
              </w:tabs>
              <w:contextualSpacing/>
              <w:rPr>
                <w:color w:val="000000" w:themeColor="text1"/>
              </w:rPr>
            </w:pPr>
          </w:p>
        </w:tc>
        <w:tc>
          <w:tcPr>
            <w:tcW w:w="1365" w:type="pct"/>
          </w:tcPr>
          <w:p w14:paraId="24527293" w14:textId="4F25E94A" w:rsidR="004073D0" w:rsidRPr="005A72BB" w:rsidRDefault="004073D0" w:rsidP="004073D0">
            <w:pPr>
              <w:rPr>
                <w:color w:val="000000" w:themeColor="text1"/>
                <w:szCs w:val="24"/>
              </w:rPr>
            </w:pPr>
            <w:r w:rsidRPr="00E86AAD">
              <w:rPr>
                <w:sz w:val="22"/>
                <w:szCs w:val="24"/>
              </w:rPr>
              <w:t xml:space="preserve">6. </w:t>
            </w:r>
            <w:r w:rsidR="00227287" w:rsidRPr="00227287">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435455CA" w14:textId="7C6700AE" w:rsidR="004073D0" w:rsidRPr="006B6BB7" w:rsidRDefault="004073D0" w:rsidP="004073D0">
            <w:pPr>
              <w:widowControl/>
              <w:autoSpaceDE/>
              <w:adjustRightInd/>
              <w:rPr>
                <w:color w:val="000000" w:themeColor="text1"/>
              </w:rPr>
            </w:pPr>
            <w:r w:rsidRPr="006B6BB7">
              <w:rPr>
                <w:b/>
                <w:bCs/>
                <w:color w:val="000000" w:themeColor="text1"/>
              </w:rPr>
              <w:t xml:space="preserve">Знать: </w:t>
            </w:r>
            <w:r w:rsidRPr="006B6BB7">
              <w:rPr>
                <w:color w:val="000000" w:themeColor="text1"/>
              </w:rPr>
              <w:t>методы визуализации и оформления результатов</w:t>
            </w:r>
            <w:r w:rsidR="00AD1683" w:rsidRPr="006B6BB7">
              <w:rPr>
                <w:color w:val="000000" w:themeColor="text1"/>
              </w:rPr>
              <w:t xml:space="preserve"> статистического исследования</w:t>
            </w:r>
          </w:p>
          <w:p w14:paraId="0A0231FF" w14:textId="5A434B74" w:rsidR="004073D0" w:rsidRPr="006B6BB7" w:rsidRDefault="004073D0" w:rsidP="006B6BB7">
            <w:pPr>
              <w:tabs>
                <w:tab w:val="left" w:pos="540"/>
              </w:tabs>
              <w:contextualSpacing/>
              <w:rPr>
                <w:b/>
                <w:color w:val="000000" w:themeColor="text1"/>
                <w:szCs w:val="24"/>
              </w:rPr>
            </w:pPr>
            <w:r w:rsidRPr="006B6BB7">
              <w:rPr>
                <w:b/>
                <w:bCs/>
                <w:color w:val="000000" w:themeColor="text1"/>
              </w:rPr>
              <w:t>Уметь</w:t>
            </w:r>
            <w:r w:rsidRPr="006B6BB7">
              <w:rPr>
                <w:color w:val="000000" w:themeColor="text1"/>
              </w:rPr>
              <w:t xml:space="preserve">: </w:t>
            </w:r>
            <w:r w:rsidR="00AD1683" w:rsidRPr="006B6BB7">
              <w:t>применять статистические методы обработки,  систематизации и анализа информации,</w:t>
            </w:r>
            <w:r w:rsidR="006B6BB7" w:rsidRPr="006B6BB7">
              <w:t xml:space="preserve"> </w:t>
            </w:r>
            <w:r w:rsidR="00AD1683" w:rsidRPr="006B6BB7">
              <w:rPr>
                <w:color w:val="000000" w:themeColor="text1"/>
              </w:rPr>
              <w:t xml:space="preserve"> </w:t>
            </w:r>
            <w:r w:rsidR="006B6BB7" w:rsidRPr="006B6BB7">
              <w:rPr>
                <w:color w:val="000000" w:themeColor="text1"/>
              </w:rPr>
              <w:t>интерпретировать   полученные результаты, сформулировать выводы</w:t>
            </w:r>
          </w:p>
        </w:tc>
      </w:tr>
      <w:tr w:rsidR="005B46DA" w:rsidRPr="005A72BB" w14:paraId="1ABD3646" w14:textId="77777777" w:rsidTr="005B46DA">
        <w:trPr>
          <w:trHeight w:val="1560"/>
        </w:trPr>
        <w:tc>
          <w:tcPr>
            <w:tcW w:w="693" w:type="pct"/>
            <w:vMerge w:val="restart"/>
            <w:vAlign w:val="center"/>
          </w:tcPr>
          <w:p w14:paraId="62F98074" w14:textId="108FAFE9" w:rsidR="005B46DA" w:rsidRPr="005A72BB" w:rsidRDefault="004073D0" w:rsidP="004073D0">
            <w:pPr>
              <w:tabs>
                <w:tab w:val="left" w:pos="540"/>
              </w:tabs>
              <w:ind w:firstLine="34"/>
              <w:contextualSpacing/>
              <w:jc w:val="center"/>
              <w:rPr>
                <w:color w:val="000000" w:themeColor="text1"/>
              </w:rPr>
            </w:pPr>
            <w:r>
              <w:rPr>
                <w:color w:val="000000" w:themeColor="text1"/>
              </w:rPr>
              <w:t>У</w:t>
            </w:r>
            <w:r w:rsidR="005B46DA" w:rsidRPr="005A72BB">
              <w:rPr>
                <w:color w:val="000000" w:themeColor="text1"/>
              </w:rPr>
              <w:t>К-</w:t>
            </w:r>
            <w:r>
              <w:rPr>
                <w:color w:val="000000" w:themeColor="text1"/>
              </w:rPr>
              <w:t>13</w:t>
            </w:r>
          </w:p>
        </w:tc>
        <w:tc>
          <w:tcPr>
            <w:tcW w:w="1275" w:type="pct"/>
            <w:vMerge w:val="restart"/>
            <w:vAlign w:val="center"/>
          </w:tcPr>
          <w:p w14:paraId="18C1CCC4" w14:textId="413923E4" w:rsidR="005B46DA" w:rsidRPr="005A72BB" w:rsidRDefault="00227287" w:rsidP="004073D0">
            <w:pPr>
              <w:tabs>
                <w:tab w:val="left" w:pos="540"/>
              </w:tabs>
              <w:contextualSpacing/>
              <w:rPr>
                <w:color w:val="000000" w:themeColor="text1"/>
              </w:rPr>
            </w:pPr>
            <w:r w:rsidRPr="00227287">
              <w:rPr>
                <w:color w:val="000000" w:themeColor="text1"/>
              </w:rPr>
              <w:t>Способность принимать обоснованные экономические решения в различных областях жизнедеятельности</w:t>
            </w:r>
            <w:r>
              <w:rPr>
                <w:color w:val="000000" w:themeColor="text1"/>
              </w:rPr>
              <w:t>.</w:t>
            </w:r>
          </w:p>
        </w:tc>
        <w:tc>
          <w:tcPr>
            <w:tcW w:w="1365" w:type="pct"/>
          </w:tcPr>
          <w:p w14:paraId="5DD940E3" w14:textId="67132FD8" w:rsidR="005B46DA" w:rsidRPr="005A72BB" w:rsidRDefault="005B46DA" w:rsidP="004073D0">
            <w:pPr>
              <w:rPr>
                <w:color w:val="000000" w:themeColor="text1"/>
                <w:szCs w:val="28"/>
              </w:rPr>
            </w:pPr>
            <w:r w:rsidRPr="005A72BB">
              <w:rPr>
                <w:color w:val="000000" w:themeColor="text1"/>
                <w:szCs w:val="24"/>
              </w:rPr>
              <w:t xml:space="preserve">1. </w:t>
            </w:r>
            <w:r w:rsidR="00227287" w:rsidRPr="00227287">
              <w:rPr>
                <w:color w:val="000000" w:themeColor="text1"/>
                <w:szCs w:val="24"/>
              </w:rPr>
              <w:t>Понимает базовые принципы функционирования экономики и экономического развития, цели и формы участия государства в экономике</w:t>
            </w:r>
            <w:r w:rsidR="00227287">
              <w:rPr>
                <w:color w:val="000000" w:themeColor="text1"/>
                <w:szCs w:val="24"/>
              </w:rPr>
              <w:t>.</w:t>
            </w:r>
          </w:p>
        </w:tc>
        <w:tc>
          <w:tcPr>
            <w:tcW w:w="1667" w:type="pct"/>
            <w:vAlign w:val="center"/>
          </w:tcPr>
          <w:p w14:paraId="729B1B74" w14:textId="77777777" w:rsidR="005B46DA" w:rsidRPr="006B6BB7" w:rsidRDefault="005B46DA" w:rsidP="005B46DA">
            <w:pPr>
              <w:tabs>
                <w:tab w:val="left" w:pos="540"/>
              </w:tabs>
              <w:contextualSpacing/>
              <w:rPr>
                <w:b/>
                <w:color w:val="000000" w:themeColor="text1"/>
                <w:szCs w:val="24"/>
              </w:rPr>
            </w:pPr>
            <w:r w:rsidRPr="006B6BB7">
              <w:rPr>
                <w:b/>
                <w:color w:val="000000" w:themeColor="text1"/>
                <w:szCs w:val="24"/>
              </w:rPr>
              <w:t xml:space="preserve">Знать: </w:t>
            </w:r>
            <w:r w:rsidRPr="006B6BB7">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6B6BB7" w:rsidRDefault="005B46DA" w:rsidP="005B46DA">
            <w:pPr>
              <w:tabs>
                <w:tab w:val="left" w:pos="540"/>
              </w:tabs>
              <w:contextualSpacing/>
              <w:rPr>
                <w:color w:val="000000" w:themeColor="text1"/>
                <w:sz w:val="28"/>
                <w:szCs w:val="28"/>
              </w:rPr>
            </w:pPr>
            <w:r w:rsidRPr="006B6BB7">
              <w:rPr>
                <w:b/>
                <w:color w:val="000000" w:themeColor="text1"/>
                <w:szCs w:val="24"/>
              </w:rPr>
              <w:t xml:space="preserve">Уметь: </w:t>
            </w:r>
            <w:r w:rsidRPr="006B6BB7">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15C745E5" w:rsidR="005B46DA" w:rsidRPr="005A72BB" w:rsidRDefault="005B46DA" w:rsidP="00617329">
            <w:pPr>
              <w:tabs>
                <w:tab w:val="left" w:pos="540"/>
              </w:tabs>
              <w:contextualSpacing/>
              <w:rPr>
                <w:color w:val="000000" w:themeColor="text1"/>
                <w:szCs w:val="24"/>
              </w:rPr>
            </w:pPr>
            <w:r w:rsidRPr="005A72BB">
              <w:rPr>
                <w:color w:val="000000" w:themeColor="text1"/>
                <w:szCs w:val="24"/>
              </w:rPr>
              <w:t xml:space="preserve">2. </w:t>
            </w:r>
            <w:r w:rsidR="00227287" w:rsidRPr="00227287">
              <w:rPr>
                <w:color w:val="000000" w:themeColor="text1"/>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227287">
              <w:rPr>
                <w:color w:val="000000" w:themeColor="text1"/>
                <w:szCs w:val="24"/>
              </w:rPr>
              <w:t>.</w:t>
            </w:r>
          </w:p>
        </w:tc>
        <w:tc>
          <w:tcPr>
            <w:tcW w:w="1667" w:type="pct"/>
          </w:tcPr>
          <w:p w14:paraId="0709D7FF" w14:textId="44BCBB1A" w:rsidR="005B46DA" w:rsidRPr="006B6BB7" w:rsidRDefault="005B46DA" w:rsidP="002C03D2">
            <w:pPr>
              <w:tabs>
                <w:tab w:val="left" w:pos="540"/>
              </w:tabs>
              <w:contextualSpacing/>
              <w:rPr>
                <w:color w:val="000000" w:themeColor="text1"/>
                <w:szCs w:val="24"/>
              </w:rPr>
            </w:pPr>
            <w:r w:rsidRPr="006B6BB7">
              <w:rPr>
                <w:b/>
                <w:color w:val="000000" w:themeColor="text1"/>
                <w:szCs w:val="24"/>
              </w:rPr>
              <w:t xml:space="preserve">Знать: </w:t>
            </w:r>
            <w:r w:rsidR="006B6BB7" w:rsidRPr="006B6BB7">
              <w:rPr>
                <w:bCs/>
                <w:color w:val="000000" w:themeColor="text1"/>
              </w:rPr>
              <w:t>теоретические и методоло</w:t>
            </w:r>
            <w:r w:rsidR="006B6BB7" w:rsidRPr="006B6BB7">
              <w:rPr>
                <w:bCs/>
                <w:color w:val="000000" w:themeColor="text1"/>
              </w:rPr>
              <w:softHyphen/>
              <w:t>гические основы статистики, ее основные понятия, категории, ме</w:t>
            </w:r>
            <w:r w:rsidR="006B6BB7" w:rsidRPr="006B6BB7">
              <w:rPr>
                <w:bCs/>
                <w:color w:val="000000" w:themeColor="text1"/>
              </w:rPr>
              <w:softHyphen/>
              <w:t>тоды построения статистических показателей и их анализа</w:t>
            </w:r>
          </w:p>
          <w:p w14:paraId="1FB010BB" w14:textId="1E5E6594" w:rsidR="005B46DA" w:rsidRPr="006B6BB7" w:rsidRDefault="005B46DA" w:rsidP="006B6BB7">
            <w:pPr>
              <w:tabs>
                <w:tab w:val="left" w:pos="540"/>
              </w:tabs>
              <w:contextualSpacing/>
              <w:rPr>
                <w:b/>
                <w:color w:val="000000" w:themeColor="text1"/>
                <w:sz w:val="24"/>
                <w:szCs w:val="24"/>
              </w:rPr>
            </w:pPr>
            <w:r w:rsidRPr="006B6BB7">
              <w:rPr>
                <w:b/>
                <w:color w:val="000000" w:themeColor="text1"/>
                <w:szCs w:val="24"/>
              </w:rPr>
              <w:t xml:space="preserve">Уметь: </w:t>
            </w:r>
            <w:r w:rsidRPr="006B6BB7">
              <w:rPr>
                <w:color w:val="000000" w:themeColor="text1"/>
                <w:szCs w:val="24"/>
              </w:rPr>
              <w:t xml:space="preserve">применять методы статистического анализа, интерпретировать полученные результаты для решения практических задач </w:t>
            </w:r>
            <w:r w:rsidR="006B6BB7">
              <w:rPr>
                <w:color w:val="000000" w:themeColor="text1"/>
                <w:szCs w:val="24"/>
              </w:rPr>
              <w:t xml:space="preserve"> </w:t>
            </w:r>
          </w:p>
        </w:tc>
      </w:tr>
      <w:tr w:rsidR="002C03D2" w:rsidRPr="005A72BB" w14:paraId="6A629653" w14:textId="77777777" w:rsidTr="002C03D2">
        <w:trPr>
          <w:trHeight w:val="1896"/>
        </w:trPr>
        <w:tc>
          <w:tcPr>
            <w:tcW w:w="693" w:type="pct"/>
            <w:vMerge w:val="restart"/>
            <w:vAlign w:val="center"/>
          </w:tcPr>
          <w:p w14:paraId="511416B2" w14:textId="1DF4DD79" w:rsidR="002C03D2" w:rsidRPr="005A72BB" w:rsidRDefault="002C03D2" w:rsidP="00617329">
            <w:pPr>
              <w:tabs>
                <w:tab w:val="left" w:pos="540"/>
              </w:tabs>
              <w:ind w:firstLine="34"/>
              <w:contextualSpacing/>
              <w:jc w:val="center"/>
              <w:rPr>
                <w:color w:val="000000" w:themeColor="text1"/>
              </w:rPr>
            </w:pPr>
            <w:r w:rsidRPr="005A72BB">
              <w:rPr>
                <w:color w:val="000000" w:themeColor="text1"/>
              </w:rPr>
              <w:lastRenderedPageBreak/>
              <w:t>ПКН-</w:t>
            </w:r>
            <w:r w:rsidR="00617329">
              <w:rPr>
                <w:color w:val="000000" w:themeColor="text1"/>
              </w:rPr>
              <w:t>4</w:t>
            </w:r>
          </w:p>
        </w:tc>
        <w:tc>
          <w:tcPr>
            <w:tcW w:w="1275" w:type="pct"/>
            <w:vMerge w:val="restart"/>
            <w:vAlign w:val="center"/>
          </w:tcPr>
          <w:p w14:paraId="0AB78C99" w14:textId="26653AB0" w:rsidR="002C03D2" w:rsidRPr="005A72BB" w:rsidRDefault="00227287" w:rsidP="00617329">
            <w:pPr>
              <w:tabs>
                <w:tab w:val="left" w:pos="540"/>
              </w:tabs>
              <w:contextualSpacing/>
              <w:rPr>
                <w:color w:val="000000" w:themeColor="text1"/>
              </w:rPr>
            </w:pPr>
            <w:r w:rsidRPr="00227287">
              <w:rPr>
                <w:color w:val="000000" w:themeColor="text1"/>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r w:rsidR="00C80018">
              <w:rPr>
                <w:color w:val="000000" w:themeColor="text1"/>
              </w:rPr>
              <w:t>.</w:t>
            </w:r>
          </w:p>
        </w:tc>
        <w:tc>
          <w:tcPr>
            <w:tcW w:w="1365" w:type="pct"/>
          </w:tcPr>
          <w:p w14:paraId="3E998C91" w14:textId="142F67BD" w:rsidR="002C03D2" w:rsidRPr="005A72BB" w:rsidRDefault="002C03D2" w:rsidP="005B46DA">
            <w:pPr>
              <w:rPr>
                <w:color w:val="000000" w:themeColor="text1"/>
                <w:szCs w:val="24"/>
              </w:rPr>
            </w:pPr>
            <w:r w:rsidRPr="005A72BB">
              <w:rPr>
                <w:color w:val="000000" w:themeColor="text1"/>
                <w:szCs w:val="24"/>
              </w:rPr>
              <w:t xml:space="preserve">1. </w:t>
            </w:r>
            <w:r w:rsidR="00227287" w:rsidRPr="00227287">
              <w:rPr>
                <w:color w:val="000000" w:themeColor="text1"/>
                <w:szCs w:val="24"/>
              </w:rPr>
              <w:t>Анализирует и структурирует информацию об особенностях и возможностях кадрового потенциала организации</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453ED99F" w:rsidR="002C03D2" w:rsidRPr="00844558" w:rsidRDefault="002C03D2" w:rsidP="002C03D2">
            <w:pPr>
              <w:tabs>
                <w:tab w:val="left" w:pos="540"/>
              </w:tabs>
              <w:contextualSpacing/>
              <w:rPr>
                <w:color w:val="000000" w:themeColor="text1"/>
                <w:szCs w:val="28"/>
              </w:rPr>
            </w:pPr>
            <w:r w:rsidRPr="00844558">
              <w:rPr>
                <w:b/>
                <w:color w:val="000000" w:themeColor="text1"/>
                <w:szCs w:val="28"/>
              </w:rPr>
              <w:t>Знать:</w:t>
            </w:r>
            <w:r w:rsidRPr="00844558">
              <w:rPr>
                <w:color w:val="000000" w:themeColor="text1"/>
                <w:szCs w:val="28"/>
              </w:rPr>
              <w:t xml:space="preserve"> </w:t>
            </w:r>
            <w:r w:rsidR="006B6BB7" w:rsidRPr="00844558">
              <w:rPr>
                <w:color w:val="000000" w:themeColor="text1"/>
                <w:szCs w:val="28"/>
              </w:rPr>
              <w:t>теоретические и методологические основы статистического наблюдения, основные методы сбора и анализа информации</w:t>
            </w:r>
            <w:r w:rsidRPr="00844558">
              <w:rPr>
                <w:color w:val="000000" w:themeColor="text1"/>
                <w:szCs w:val="28"/>
              </w:rPr>
              <w:t>,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46D42A16" w:rsidR="002C03D2" w:rsidRPr="00844558" w:rsidRDefault="002C03D2" w:rsidP="00844558">
            <w:pPr>
              <w:tabs>
                <w:tab w:val="left" w:pos="540"/>
              </w:tabs>
              <w:contextualSpacing/>
              <w:rPr>
                <w:color w:val="000000" w:themeColor="text1"/>
                <w:szCs w:val="28"/>
              </w:rPr>
            </w:pPr>
            <w:r w:rsidRPr="00844558">
              <w:rPr>
                <w:b/>
                <w:color w:val="000000" w:themeColor="text1"/>
                <w:szCs w:val="28"/>
              </w:rPr>
              <w:t>Уметь:</w:t>
            </w:r>
            <w:r w:rsidRPr="00844558">
              <w:rPr>
                <w:color w:val="000000" w:themeColor="text1"/>
                <w:szCs w:val="28"/>
              </w:rPr>
              <w:t xml:space="preserve"> </w:t>
            </w:r>
            <w:r w:rsidR="006B6BB7" w:rsidRPr="00844558">
              <w:rPr>
                <w:color w:val="000000" w:themeColor="text1"/>
                <w:szCs w:val="22"/>
              </w:rPr>
              <w:t>применять на практике статистические методы сводки и группировки материалов статистического наблю</w:t>
            </w:r>
            <w:r w:rsidR="006B6BB7" w:rsidRPr="00844558">
              <w:rPr>
                <w:color w:val="000000" w:themeColor="text1"/>
                <w:szCs w:val="22"/>
              </w:rPr>
              <w:softHyphen/>
              <w:t xml:space="preserve">дения, </w:t>
            </w:r>
            <w:r w:rsidRPr="00844558">
              <w:rPr>
                <w:color w:val="000000" w:themeColor="text1"/>
                <w:szCs w:val="28"/>
              </w:rPr>
              <w:t xml:space="preserve">методы статистического анализа и оценки эффективности </w:t>
            </w:r>
            <w:r w:rsidR="00844558" w:rsidRPr="00844558">
              <w:rPr>
                <w:color w:val="000000" w:themeColor="text1"/>
                <w:szCs w:val="28"/>
              </w:rPr>
              <w:t>для подготовки и принятия управленческих решений в сфере управления персоналом</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7B8C907D" w:rsidR="002C03D2" w:rsidRPr="005A72BB" w:rsidRDefault="002C03D2" w:rsidP="00617329">
            <w:pPr>
              <w:tabs>
                <w:tab w:val="left" w:pos="540"/>
              </w:tabs>
              <w:contextualSpacing/>
              <w:rPr>
                <w:color w:val="000000" w:themeColor="text1"/>
                <w:szCs w:val="24"/>
              </w:rPr>
            </w:pPr>
            <w:r w:rsidRPr="005A72BB">
              <w:rPr>
                <w:color w:val="000000" w:themeColor="text1"/>
                <w:szCs w:val="24"/>
              </w:rPr>
              <w:t xml:space="preserve">2. </w:t>
            </w:r>
            <w:r w:rsidR="00227287" w:rsidRPr="00227287">
              <w:rPr>
                <w:color w:val="000000" w:themeColor="text1"/>
                <w:szCs w:val="24"/>
              </w:rPr>
              <w:t>Формирует требования к вакантной должности, определяет критерии поиска, привлечения, подбора и отбора персонала</w:t>
            </w:r>
            <w:r w:rsidR="00227287">
              <w:rPr>
                <w:color w:val="000000" w:themeColor="text1"/>
                <w:szCs w:val="24"/>
              </w:rPr>
              <w:t>.</w:t>
            </w:r>
          </w:p>
        </w:tc>
        <w:tc>
          <w:tcPr>
            <w:tcW w:w="1667" w:type="pct"/>
          </w:tcPr>
          <w:p w14:paraId="5304837D" w14:textId="285DA211" w:rsidR="002C03D2" w:rsidRPr="0054751A" w:rsidRDefault="002C03D2" w:rsidP="002C03D2">
            <w:pPr>
              <w:tabs>
                <w:tab w:val="left" w:pos="540"/>
              </w:tabs>
              <w:contextualSpacing/>
              <w:rPr>
                <w:color w:val="000000" w:themeColor="text1"/>
                <w:szCs w:val="28"/>
              </w:rPr>
            </w:pPr>
            <w:r w:rsidRPr="0054751A">
              <w:rPr>
                <w:b/>
                <w:color w:val="000000" w:themeColor="text1"/>
                <w:szCs w:val="28"/>
              </w:rPr>
              <w:t>Знать:</w:t>
            </w:r>
            <w:r w:rsidRPr="0054751A">
              <w:rPr>
                <w:color w:val="000000" w:themeColor="text1"/>
                <w:szCs w:val="28"/>
              </w:rPr>
              <w:t xml:space="preserve"> </w:t>
            </w:r>
            <w:r w:rsidR="00F307C8" w:rsidRPr="0054751A">
              <w:rPr>
                <w:color w:val="000000"/>
              </w:rPr>
              <w:t>методы анализа и прогнозирования социально-экономических явлений и процессов</w:t>
            </w:r>
            <w:r w:rsidR="00F307C8" w:rsidRPr="0054751A">
              <w:rPr>
                <w:color w:val="000000" w:themeColor="text1"/>
                <w:szCs w:val="28"/>
              </w:rPr>
              <w:t xml:space="preserve"> </w:t>
            </w:r>
          </w:p>
          <w:p w14:paraId="6F353204" w14:textId="43890E58" w:rsidR="001D79EC" w:rsidRPr="00942EBF" w:rsidRDefault="002C03D2" w:rsidP="0054751A">
            <w:pPr>
              <w:tabs>
                <w:tab w:val="left" w:pos="540"/>
              </w:tabs>
              <w:contextualSpacing/>
              <w:rPr>
                <w:color w:val="000000" w:themeColor="text1"/>
                <w:sz w:val="28"/>
                <w:szCs w:val="28"/>
                <w:highlight w:val="yellow"/>
              </w:rPr>
            </w:pPr>
            <w:r w:rsidRPr="0054751A">
              <w:rPr>
                <w:b/>
                <w:color w:val="000000" w:themeColor="text1"/>
                <w:szCs w:val="28"/>
              </w:rPr>
              <w:t>Уметь:</w:t>
            </w:r>
            <w:r w:rsidRPr="0054751A">
              <w:rPr>
                <w:color w:val="000000" w:themeColor="text1"/>
                <w:szCs w:val="28"/>
              </w:rPr>
              <w:t xml:space="preserve"> </w:t>
            </w:r>
            <w:r w:rsidR="00F307C8" w:rsidRPr="0054751A">
              <w:rPr>
                <w:color w:val="000000" w:themeColor="text1"/>
                <w:szCs w:val="28"/>
              </w:rPr>
              <w:t xml:space="preserve">применять </w:t>
            </w:r>
            <w:r w:rsidR="00F307C8" w:rsidRPr="0054751A">
              <w:rPr>
                <w:color w:val="000000"/>
              </w:rPr>
              <w:t>методы прогнозирования для оценки потребности</w:t>
            </w:r>
            <w:r w:rsidR="00F307C8">
              <w:rPr>
                <w:color w:val="000000"/>
              </w:rPr>
              <w:t xml:space="preserve"> в персонале организации при решении практических задач в сфере управления персоналом</w:t>
            </w:r>
          </w:p>
        </w:tc>
      </w:tr>
      <w:tr w:rsidR="00582F5B" w:rsidRPr="005A72BB" w14:paraId="37E19E33" w14:textId="77777777" w:rsidTr="00582F5B">
        <w:trPr>
          <w:trHeight w:val="2198"/>
        </w:trPr>
        <w:tc>
          <w:tcPr>
            <w:tcW w:w="693" w:type="pct"/>
            <w:vMerge/>
            <w:vAlign w:val="center"/>
          </w:tcPr>
          <w:p w14:paraId="01BC15BD" w14:textId="77777777" w:rsidR="00582F5B" w:rsidRPr="001467B4" w:rsidRDefault="00582F5B" w:rsidP="00B62895">
            <w:pPr>
              <w:tabs>
                <w:tab w:val="left" w:pos="540"/>
              </w:tabs>
              <w:ind w:firstLine="34"/>
              <w:contextualSpacing/>
              <w:jc w:val="center"/>
              <w:rPr>
                <w:color w:val="000000" w:themeColor="text1"/>
              </w:rPr>
            </w:pPr>
          </w:p>
        </w:tc>
        <w:tc>
          <w:tcPr>
            <w:tcW w:w="1275" w:type="pct"/>
            <w:vMerge/>
            <w:vAlign w:val="center"/>
          </w:tcPr>
          <w:p w14:paraId="279A9AC6" w14:textId="77777777" w:rsidR="00582F5B" w:rsidRPr="001467B4" w:rsidRDefault="00582F5B" w:rsidP="001467B4">
            <w:pPr>
              <w:pStyle w:val="ConsPlusNormal"/>
              <w:widowControl/>
              <w:ind w:firstLine="0"/>
              <w:rPr>
                <w:rFonts w:ascii="Times New Roman" w:hAnsi="Times New Roman" w:cs="Times New Roman"/>
                <w:sz w:val="22"/>
                <w:szCs w:val="24"/>
              </w:rPr>
            </w:pPr>
          </w:p>
        </w:tc>
        <w:tc>
          <w:tcPr>
            <w:tcW w:w="1365" w:type="pct"/>
          </w:tcPr>
          <w:p w14:paraId="713070BA" w14:textId="0AEBC943" w:rsidR="00582F5B" w:rsidRPr="00E86AAD" w:rsidRDefault="00582F5B" w:rsidP="00582F5B">
            <w:pPr>
              <w:rPr>
                <w:sz w:val="22"/>
                <w:szCs w:val="24"/>
              </w:rPr>
            </w:pPr>
            <w:r w:rsidRPr="00844558">
              <w:rPr>
                <w:color w:val="000000" w:themeColor="text1"/>
                <w:szCs w:val="24"/>
              </w:rPr>
              <w:t xml:space="preserve">3. </w:t>
            </w:r>
            <w:r w:rsidR="00227287" w:rsidRPr="00227287">
              <w:rPr>
                <w:color w:val="000000" w:themeColor="text1"/>
                <w:szCs w:val="24"/>
              </w:rPr>
              <w:t>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r w:rsidRPr="00E86AAD">
              <w:rPr>
                <w:sz w:val="22"/>
                <w:szCs w:val="24"/>
              </w:rPr>
              <w:t>.</w:t>
            </w:r>
          </w:p>
        </w:tc>
        <w:tc>
          <w:tcPr>
            <w:tcW w:w="1667" w:type="pct"/>
          </w:tcPr>
          <w:p w14:paraId="5499A8A2" w14:textId="43C6F99B" w:rsidR="00582F5B" w:rsidRPr="001D79EC" w:rsidRDefault="00582F5B" w:rsidP="00C844AE">
            <w:pPr>
              <w:widowControl/>
              <w:autoSpaceDE/>
              <w:adjustRightInd/>
              <w:rPr>
                <w:color w:val="000000" w:themeColor="text1"/>
              </w:rPr>
            </w:pPr>
            <w:r w:rsidRPr="001D79EC">
              <w:rPr>
                <w:b/>
                <w:bCs/>
                <w:color w:val="000000" w:themeColor="text1"/>
              </w:rPr>
              <w:t>Знать:</w:t>
            </w:r>
            <w:r w:rsidR="00844558" w:rsidRPr="001D79EC">
              <w:rPr>
                <w:color w:val="000000" w:themeColor="text1"/>
                <w:szCs w:val="28"/>
              </w:rPr>
              <w:t xml:space="preserve"> теоретические и методологические основы статистического наблюдения, методы сбора и анализа информации</w:t>
            </w:r>
            <w:r w:rsidR="001D79EC">
              <w:rPr>
                <w:color w:val="000000" w:themeColor="text1"/>
                <w:szCs w:val="28"/>
              </w:rPr>
              <w:t xml:space="preserve"> </w:t>
            </w:r>
          </w:p>
          <w:p w14:paraId="6A617565" w14:textId="2D32DB0C" w:rsidR="00582F5B" w:rsidRPr="00942EBF" w:rsidRDefault="00582F5B" w:rsidP="001D79EC">
            <w:pPr>
              <w:widowControl/>
              <w:autoSpaceDE/>
              <w:autoSpaceDN/>
              <w:adjustRightInd/>
              <w:rPr>
                <w:b/>
                <w:bCs/>
                <w:color w:val="000000" w:themeColor="text1"/>
                <w:highlight w:val="yellow"/>
              </w:rPr>
            </w:pPr>
            <w:r w:rsidRPr="001D79EC">
              <w:rPr>
                <w:b/>
                <w:bCs/>
                <w:color w:val="000000" w:themeColor="text1"/>
              </w:rPr>
              <w:t xml:space="preserve">Уметь: </w:t>
            </w:r>
            <w:r w:rsidR="001D79EC" w:rsidRPr="001D79EC">
              <w:rPr>
                <w:color w:val="000000" w:themeColor="text1"/>
              </w:rPr>
              <w:t>осуществлять поиск необходимых данных, используя отечественные и зарубежные источники эконо</w:t>
            </w:r>
            <w:r w:rsidR="001D79EC" w:rsidRPr="001D79EC">
              <w:rPr>
                <w:color w:val="000000" w:themeColor="text1"/>
              </w:rPr>
              <w:softHyphen/>
              <w:t>мической и социальной информа</w:t>
            </w:r>
            <w:r w:rsidR="001D79EC" w:rsidRPr="001D79EC">
              <w:rPr>
                <w:color w:val="000000" w:themeColor="text1"/>
              </w:rPr>
              <w:softHyphen/>
              <w:t xml:space="preserve">ции, </w:t>
            </w:r>
            <w:r w:rsidR="001D79EC" w:rsidRPr="001D79EC">
              <w:rPr>
                <w:color w:val="000000" w:themeColor="text1"/>
                <w:szCs w:val="24"/>
              </w:rPr>
              <w:t>современные информационно-аналитические системы</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3D199165" w:rsidR="003826A3" w:rsidRPr="005A72BB" w:rsidRDefault="003826A3" w:rsidP="002C1702">
      <w:pPr>
        <w:pStyle w:val="11"/>
      </w:pPr>
      <w:r w:rsidRPr="005A72BB">
        <w:t>Дисциплина «С</w:t>
      </w:r>
      <w:r w:rsidR="006A4E72">
        <w:t>оциально-экономическая с</w:t>
      </w:r>
      <w:r w:rsidRPr="005A72BB">
        <w:t>татистика» входит в состав</w:t>
      </w:r>
      <w:r w:rsidR="00E86AAD">
        <w:t xml:space="preserve"> </w:t>
      </w:r>
      <w:r w:rsidR="00583993">
        <w:t xml:space="preserve">общепрофессионального цикла дисциплин обязательной части </w:t>
      </w:r>
      <w:r w:rsidRPr="005A72BB">
        <w:t>образовательной программы</w:t>
      </w:r>
      <w:r w:rsidR="006A4E72">
        <w:t xml:space="preserve"> высшего образования</w:t>
      </w:r>
      <w:r w:rsidR="00583993">
        <w:t xml:space="preserve"> – программы </w:t>
      </w:r>
      <w:proofErr w:type="spellStart"/>
      <w:r w:rsidR="00583993">
        <w:t>бакалавриата</w:t>
      </w:r>
      <w:proofErr w:type="spellEnd"/>
      <w:r w:rsidR="00583993">
        <w:t xml:space="preserve"> «Управление персоналом», реализуемой Финансовым университетом по направлению подготовки</w:t>
      </w:r>
      <w:r w:rsidR="00D513B8" w:rsidRPr="005A72BB">
        <w:t xml:space="preserve"> 38.03.0</w:t>
      </w:r>
      <w:r w:rsidR="006A4E72">
        <w:t>3</w:t>
      </w:r>
      <w:r w:rsidRPr="005A72BB">
        <w:t xml:space="preserve"> </w:t>
      </w:r>
      <w:r w:rsidR="006A4E72">
        <w:t>Управление персоналом</w:t>
      </w:r>
      <w:r w:rsidRPr="005A72BB">
        <w:t xml:space="preserve">. </w:t>
      </w:r>
    </w:p>
    <w:p w14:paraId="7E6D86A9" w14:textId="1F7A6444" w:rsidR="003826A3" w:rsidRPr="005A72BB" w:rsidRDefault="003826A3" w:rsidP="002C1702">
      <w:pPr>
        <w:pStyle w:val="11"/>
      </w:pPr>
      <w:r w:rsidRPr="005A72BB">
        <w:t>Для освоения дисциплины «</w:t>
      </w:r>
      <w:r w:rsidR="00AC119B" w:rsidRPr="005A72BB">
        <w:t>С</w:t>
      </w:r>
      <w:r w:rsidR="00C75EA5">
        <w:t>оциально-экономическая статистика</w:t>
      </w:r>
      <w:r w:rsidRPr="005A72BB">
        <w:t xml:space="preserve">» </w:t>
      </w:r>
      <w:r w:rsidR="00AC119B" w:rsidRPr="005A72BB">
        <w:t>обучающийся</w:t>
      </w:r>
      <w:r w:rsidRPr="005A72BB">
        <w:t xml:space="preserve"> должен знать </w:t>
      </w:r>
      <w:r w:rsidR="00F37A47" w:rsidRPr="005A72BB">
        <w:t xml:space="preserve">основы </w:t>
      </w:r>
      <w:r w:rsidR="00F37A47">
        <w:t>высшей математики</w:t>
      </w:r>
      <w:r w:rsidR="00F37A47" w:rsidRPr="005A72BB">
        <w:t xml:space="preserve"> и математической статистики</w:t>
      </w:r>
      <w:r w:rsidR="00F37A47">
        <w:t>,</w:t>
      </w:r>
      <w:r w:rsidR="00F37A47" w:rsidRPr="005A72BB">
        <w:t xml:space="preserve"> </w:t>
      </w:r>
      <w:r w:rsidRPr="005A72BB">
        <w:t xml:space="preserve">понятия и категории современной экономической науки, </w:t>
      </w:r>
      <w:r w:rsidR="007236FE">
        <w:t xml:space="preserve">структуру, </w:t>
      </w:r>
      <w:r w:rsidRPr="005A72BB">
        <w:t xml:space="preserve">закономерности функционирования </w:t>
      </w:r>
      <w:r w:rsidR="007236FE">
        <w:t>и</w:t>
      </w:r>
      <w:r w:rsidR="00F37A47">
        <w:t xml:space="preserve"> </w:t>
      </w:r>
      <w:r w:rsidR="007236FE">
        <w:t>регулирование</w:t>
      </w:r>
      <w:r w:rsidR="00F37A47">
        <w:t xml:space="preserve"> рынка труда</w:t>
      </w:r>
      <w:r w:rsidR="007236FE">
        <w:t>.</w:t>
      </w:r>
    </w:p>
    <w:p w14:paraId="4AD40053" w14:textId="10E5FD8F"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5A188F">
        <w:rPr>
          <w:szCs w:val="28"/>
        </w:rPr>
        <w:t>деятельности экономических субъектов и оценки ее эффективности</w:t>
      </w:r>
      <w:r w:rsidRPr="005A72BB">
        <w:t>.</w:t>
      </w:r>
    </w:p>
    <w:p w14:paraId="518EDDB2" w14:textId="77777777" w:rsidR="005A188F" w:rsidRDefault="005A188F" w:rsidP="00BB57FD">
      <w:pPr>
        <w:spacing w:line="360" w:lineRule="auto"/>
        <w:ind w:firstLine="709"/>
        <w:jc w:val="both"/>
        <w:rPr>
          <w:sz w:val="28"/>
          <w:szCs w:val="28"/>
        </w:rPr>
      </w:pPr>
    </w:p>
    <w:p w14:paraId="7A671307" w14:textId="77777777" w:rsidR="00C52F7B" w:rsidRPr="005A72BB" w:rsidRDefault="00C52F7B" w:rsidP="002C1606">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146F5EDD"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w:t>
      </w:r>
      <w:r w:rsidR="00AF1435">
        <w:rPr>
          <w:color w:val="000000" w:themeColor="text1"/>
          <w:sz w:val="28"/>
          <w:szCs w:val="28"/>
        </w:rPr>
        <w:t>Управление персоналом</w:t>
      </w:r>
      <w:r w:rsidR="000B6F55">
        <w:rPr>
          <w:color w:val="000000" w:themeColor="text1"/>
          <w:sz w:val="28"/>
          <w:szCs w:val="28"/>
        </w:rPr>
        <w:t>»</w:t>
      </w:r>
    </w:p>
    <w:p w14:paraId="30AAC2F9" w14:textId="77777777" w:rsidR="00623FEC" w:rsidRPr="000B6F55" w:rsidRDefault="00623FEC" w:rsidP="00661732">
      <w:pPr>
        <w:ind w:firstLine="709"/>
        <w:jc w:val="both"/>
        <w:rPr>
          <w:strike/>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3FA4FFC1" w:rsidR="00713883" w:rsidRPr="005A72BB" w:rsidRDefault="00713883" w:rsidP="00AF1435">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39508637" w:rsidR="00713883" w:rsidRPr="005A72BB" w:rsidRDefault="00AF1435" w:rsidP="00713883">
            <w:pPr>
              <w:pStyle w:val="a6"/>
              <w:keepNext/>
              <w:ind w:left="0"/>
              <w:jc w:val="center"/>
              <w:rPr>
                <w:b/>
                <w:color w:val="000000" w:themeColor="text1"/>
                <w:sz w:val="24"/>
                <w:szCs w:val="24"/>
              </w:rPr>
            </w:pPr>
            <w:r>
              <w:rPr>
                <w:b/>
                <w:color w:val="000000" w:themeColor="text1"/>
                <w:sz w:val="24"/>
                <w:szCs w:val="24"/>
              </w:rPr>
              <w:t>4</w:t>
            </w:r>
            <w:r w:rsidR="00713883" w:rsidRPr="005A72BB">
              <w:rPr>
                <w:b/>
                <w:color w:val="000000" w:themeColor="text1"/>
                <w:sz w:val="24"/>
                <w:szCs w:val="24"/>
              </w:rPr>
              <w:t xml:space="preserve">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591EAE14" w:rsidR="00713883" w:rsidRPr="005A72BB" w:rsidRDefault="00AF1435" w:rsidP="00AF1435">
            <w:pPr>
              <w:pStyle w:val="a6"/>
              <w:keepNext/>
              <w:ind w:left="0"/>
              <w:jc w:val="center"/>
              <w:rPr>
                <w:b/>
                <w:color w:val="000000" w:themeColor="text1"/>
                <w:sz w:val="24"/>
                <w:szCs w:val="24"/>
              </w:rPr>
            </w:pPr>
            <w:r>
              <w:rPr>
                <w:b/>
                <w:color w:val="000000" w:themeColor="text1"/>
                <w:sz w:val="24"/>
                <w:szCs w:val="24"/>
              </w:rPr>
              <w:t>3</w:t>
            </w:r>
            <w:r w:rsidR="00713883" w:rsidRPr="005A72BB">
              <w:rPr>
                <w:b/>
                <w:color w:val="000000" w:themeColor="text1"/>
                <w:sz w:val="24"/>
                <w:szCs w:val="24"/>
              </w:rPr>
              <w:t>/1</w:t>
            </w:r>
            <w:r>
              <w:rPr>
                <w:b/>
                <w:color w:val="000000" w:themeColor="text1"/>
                <w:sz w:val="24"/>
                <w:szCs w:val="24"/>
              </w:rPr>
              <w:t>0</w:t>
            </w:r>
            <w:r w:rsidR="00713883" w:rsidRPr="005A72BB">
              <w:rPr>
                <w:b/>
                <w:color w:val="000000" w:themeColor="text1"/>
                <w:sz w:val="24"/>
                <w:szCs w:val="24"/>
              </w:rPr>
              <w:t>8</w:t>
            </w:r>
          </w:p>
        </w:tc>
        <w:tc>
          <w:tcPr>
            <w:tcW w:w="1251" w:type="pct"/>
            <w:shd w:val="clear" w:color="auto" w:fill="auto"/>
            <w:vAlign w:val="center"/>
          </w:tcPr>
          <w:p w14:paraId="484635D6" w14:textId="16BF5311" w:rsidR="00713883" w:rsidRPr="005A72BB" w:rsidRDefault="00713883" w:rsidP="00AF1435">
            <w:pPr>
              <w:pStyle w:val="a6"/>
              <w:keepNext/>
              <w:ind w:left="0"/>
              <w:jc w:val="center"/>
              <w:rPr>
                <w:b/>
                <w:color w:val="000000" w:themeColor="text1"/>
                <w:sz w:val="24"/>
                <w:szCs w:val="24"/>
              </w:rPr>
            </w:pPr>
            <w:r w:rsidRPr="005A72BB">
              <w:rPr>
                <w:b/>
                <w:color w:val="000000" w:themeColor="text1"/>
                <w:sz w:val="24"/>
                <w:szCs w:val="24"/>
              </w:rPr>
              <w:t>1</w:t>
            </w:r>
            <w:r w:rsidR="00AF1435">
              <w:rPr>
                <w:b/>
                <w:color w:val="000000" w:themeColor="text1"/>
                <w:sz w:val="24"/>
                <w:szCs w:val="24"/>
              </w:rPr>
              <w:t>0</w:t>
            </w:r>
            <w:r w:rsidRPr="005A72BB">
              <w:rPr>
                <w:b/>
                <w:color w:val="000000" w:themeColor="text1"/>
                <w:sz w:val="24"/>
                <w:szCs w:val="24"/>
              </w:rPr>
              <w:t>8</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4EAB06EE" w:rsidR="00713883" w:rsidRPr="00BB57FD" w:rsidRDefault="00AF1435" w:rsidP="00713883">
            <w:pPr>
              <w:pStyle w:val="a6"/>
              <w:keepNext/>
              <w:ind w:left="0"/>
              <w:jc w:val="center"/>
              <w:rPr>
                <w:b/>
                <w:color w:val="000000" w:themeColor="text1"/>
                <w:sz w:val="24"/>
                <w:szCs w:val="24"/>
              </w:rPr>
            </w:pPr>
            <w:r w:rsidRPr="00BB57FD">
              <w:rPr>
                <w:b/>
                <w:color w:val="000000" w:themeColor="text1"/>
                <w:sz w:val="24"/>
                <w:szCs w:val="24"/>
              </w:rPr>
              <w:t>50</w:t>
            </w:r>
          </w:p>
        </w:tc>
        <w:tc>
          <w:tcPr>
            <w:tcW w:w="1251" w:type="pct"/>
            <w:shd w:val="clear" w:color="auto" w:fill="auto"/>
            <w:vAlign w:val="center"/>
          </w:tcPr>
          <w:p w14:paraId="2C19AD71" w14:textId="375FA8A2" w:rsidR="00713883" w:rsidRPr="00BB57FD" w:rsidRDefault="00AF1435" w:rsidP="00713883">
            <w:pPr>
              <w:pStyle w:val="a6"/>
              <w:keepNext/>
              <w:ind w:left="0"/>
              <w:jc w:val="center"/>
              <w:rPr>
                <w:b/>
                <w:color w:val="000000" w:themeColor="text1"/>
                <w:sz w:val="24"/>
                <w:szCs w:val="24"/>
              </w:rPr>
            </w:pPr>
            <w:r w:rsidRPr="00BB57FD">
              <w:rPr>
                <w:b/>
                <w:color w:val="000000" w:themeColor="text1"/>
                <w:sz w:val="24"/>
                <w:szCs w:val="24"/>
              </w:rPr>
              <w:t>50</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BB57FD" w:rsidRDefault="00713883" w:rsidP="00713883">
            <w:pPr>
              <w:pStyle w:val="a6"/>
              <w:keepNext/>
              <w:ind w:left="0"/>
              <w:jc w:val="center"/>
              <w:rPr>
                <w:color w:val="000000" w:themeColor="text1"/>
                <w:sz w:val="24"/>
                <w:szCs w:val="24"/>
              </w:rPr>
            </w:pPr>
            <w:r w:rsidRPr="00BB57FD">
              <w:rPr>
                <w:color w:val="000000" w:themeColor="text1"/>
                <w:sz w:val="24"/>
                <w:szCs w:val="24"/>
              </w:rPr>
              <w:t>16</w:t>
            </w:r>
          </w:p>
        </w:tc>
        <w:tc>
          <w:tcPr>
            <w:tcW w:w="1251" w:type="pct"/>
            <w:shd w:val="clear" w:color="auto" w:fill="auto"/>
            <w:vAlign w:val="center"/>
          </w:tcPr>
          <w:p w14:paraId="622CCD6B" w14:textId="77777777" w:rsidR="00713883" w:rsidRPr="00BB57FD" w:rsidRDefault="00713883" w:rsidP="00713883">
            <w:pPr>
              <w:pStyle w:val="a6"/>
              <w:keepNext/>
              <w:ind w:left="0"/>
              <w:jc w:val="center"/>
              <w:rPr>
                <w:color w:val="000000" w:themeColor="text1"/>
                <w:sz w:val="24"/>
                <w:szCs w:val="24"/>
              </w:rPr>
            </w:pPr>
            <w:r w:rsidRPr="00BB57FD">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0A477C10" w:rsidR="00713883" w:rsidRPr="00BB57FD" w:rsidRDefault="00AF1435" w:rsidP="00713883">
            <w:pPr>
              <w:pStyle w:val="a6"/>
              <w:keepNext/>
              <w:ind w:left="0"/>
              <w:jc w:val="center"/>
              <w:rPr>
                <w:color w:val="000000" w:themeColor="text1"/>
                <w:sz w:val="24"/>
                <w:szCs w:val="24"/>
              </w:rPr>
            </w:pPr>
            <w:r w:rsidRPr="00BB57FD">
              <w:rPr>
                <w:color w:val="000000" w:themeColor="text1"/>
                <w:sz w:val="24"/>
                <w:szCs w:val="24"/>
              </w:rPr>
              <w:t>34</w:t>
            </w:r>
          </w:p>
        </w:tc>
        <w:tc>
          <w:tcPr>
            <w:tcW w:w="1251" w:type="pct"/>
            <w:shd w:val="clear" w:color="auto" w:fill="auto"/>
            <w:vAlign w:val="center"/>
          </w:tcPr>
          <w:p w14:paraId="34A5D59A" w14:textId="22909380" w:rsidR="00713883" w:rsidRPr="00BB57FD" w:rsidRDefault="00AF1435" w:rsidP="00713883">
            <w:pPr>
              <w:pStyle w:val="a6"/>
              <w:keepNext/>
              <w:ind w:left="0"/>
              <w:jc w:val="center"/>
              <w:rPr>
                <w:color w:val="000000" w:themeColor="text1"/>
                <w:sz w:val="24"/>
                <w:szCs w:val="24"/>
              </w:rPr>
            </w:pPr>
            <w:r w:rsidRPr="00BB57FD">
              <w:rPr>
                <w:color w:val="000000" w:themeColor="text1"/>
                <w:sz w:val="24"/>
                <w:szCs w:val="24"/>
              </w:rPr>
              <w:t>34</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3CA4EDD4" w:rsidR="00713883" w:rsidRPr="00BB57FD" w:rsidRDefault="00AF1435" w:rsidP="00713883">
            <w:pPr>
              <w:pStyle w:val="a6"/>
              <w:keepNext/>
              <w:ind w:left="0"/>
              <w:jc w:val="center"/>
              <w:rPr>
                <w:b/>
                <w:color w:val="000000" w:themeColor="text1"/>
                <w:sz w:val="24"/>
                <w:szCs w:val="24"/>
              </w:rPr>
            </w:pPr>
            <w:r w:rsidRPr="00BB57FD">
              <w:rPr>
                <w:b/>
                <w:color w:val="000000" w:themeColor="text1"/>
                <w:sz w:val="24"/>
                <w:szCs w:val="24"/>
              </w:rPr>
              <w:t>58</w:t>
            </w:r>
          </w:p>
        </w:tc>
        <w:tc>
          <w:tcPr>
            <w:tcW w:w="1251" w:type="pct"/>
            <w:shd w:val="clear" w:color="auto" w:fill="auto"/>
            <w:vAlign w:val="center"/>
          </w:tcPr>
          <w:p w14:paraId="441D36EE" w14:textId="6D5BFE0B" w:rsidR="00713883" w:rsidRPr="00BB57FD" w:rsidRDefault="00AF1435" w:rsidP="00713883">
            <w:pPr>
              <w:pStyle w:val="a6"/>
              <w:keepNext/>
              <w:ind w:left="0"/>
              <w:jc w:val="center"/>
              <w:rPr>
                <w:b/>
                <w:color w:val="000000" w:themeColor="text1"/>
                <w:sz w:val="24"/>
                <w:szCs w:val="24"/>
              </w:rPr>
            </w:pPr>
            <w:r w:rsidRPr="00BB57FD">
              <w:rPr>
                <w:b/>
                <w:color w:val="000000" w:themeColor="text1"/>
                <w:sz w:val="24"/>
                <w:szCs w:val="24"/>
              </w:rPr>
              <w:t>58</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46984B13" w14:textId="5D2EFB01" w:rsidR="000B6F55" w:rsidRPr="00434646" w:rsidRDefault="00434646" w:rsidP="00AF1435">
            <w:pPr>
              <w:pStyle w:val="a6"/>
              <w:keepNext/>
              <w:ind w:left="0"/>
              <w:jc w:val="center"/>
              <w:rPr>
                <w:color w:val="000000" w:themeColor="text1"/>
                <w:sz w:val="24"/>
                <w:szCs w:val="24"/>
              </w:rPr>
            </w:pPr>
            <w:r w:rsidRPr="00434646">
              <w:rPr>
                <w:color w:val="000000" w:themeColor="text1"/>
                <w:sz w:val="24"/>
                <w:szCs w:val="24"/>
              </w:rPr>
              <w:t>контрольная работа</w:t>
            </w:r>
          </w:p>
        </w:tc>
        <w:tc>
          <w:tcPr>
            <w:tcW w:w="1251" w:type="pct"/>
            <w:shd w:val="clear" w:color="auto" w:fill="auto"/>
            <w:vAlign w:val="center"/>
          </w:tcPr>
          <w:p w14:paraId="5B84E4EE" w14:textId="0FAC75C1" w:rsidR="00713883" w:rsidRPr="00434646" w:rsidRDefault="00434646" w:rsidP="00AF1435">
            <w:pPr>
              <w:pStyle w:val="a6"/>
              <w:keepNext/>
              <w:ind w:left="0"/>
              <w:jc w:val="center"/>
              <w:rPr>
                <w:color w:val="000000" w:themeColor="text1"/>
                <w:sz w:val="24"/>
                <w:szCs w:val="24"/>
              </w:rPr>
            </w:pPr>
            <w:r w:rsidRPr="00434646">
              <w:rPr>
                <w:color w:val="000000" w:themeColor="text1"/>
                <w:sz w:val="24"/>
                <w:szCs w:val="24"/>
              </w:rPr>
              <w:t>контрольная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14392823" w:rsidR="00713883" w:rsidRPr="006C4839" w:rsidRDefault="00D96A95" w:rsidP="00713883">
            <w:pPr>
              <w:pStyle w:val="a6"/>
              <w:keepNext/>
              <w:ind w:left="0"/>
              <w:jc w:val="center"/>
              <w:rPr>
                <w:color w:val="000000" w:themeColor="text1"/>
                <w:sz w:val="24"/>
                <w:szCs w:val="24"/>
              </w:rPr>
            </w:pPr>
            <w:r>
              <w:rPr>
                <w:color w:val="000000" w:themeColor="text1"/>
                <w:sz w:val="24"/>
                <w:szCs w:val="24"/>
              </w:rPr>
              <w:t>зачет</w:t>
            </w:r>
          </w:p>
        </w:tc>
        <w:tc>
          <w:tcPr>
            <w:tcW w:w="1251" w:type="pct"/>
            <w:shd w:val="clear" w:color="auto" w:fill="auto"/>
            <w:vAlign w:val="center"/>
          </w:tcPr>
          <w:p w14:paraId="42F56EF7" w14:textId="5EE5D98B" w:rsidR="00713883" w:rsidRPr="006C4839" w:rsidRDefault="00D96A95" w:rsidP="00713883">
            <w:pPr>
              <w:pStyle w:val="a6"/>
              <w:keepNext/>
              <w:ind w:left="0"/>
              <w:jc w:val="center"/>
              <w:rPr>
                <w:color w:val="000000" w:themeColor="text1"/>
                <w:sz w:val="24"/>
                <w:szCs w:val="24"/>
              </w:rPr>
            </w:pPr>
            <w:r>
              <w:rPr>
                <w:color w:val="000000" w:themeColor="text1"/>
                <w:sz w:val="24"/>
                <w:szCs w:val="24"/>
              </w:rPr>
              <w:t>зачет</w:t>
            </w:r>
          </w:p>
        </w:tc>
      </w:tr>
    </w:tbl>
    <w:p w14:paraId="45633492" w14:textId="77777777" w:rsidR="00BB57FD" w:rsidRDefault="00BB57FD" w:rsidP="00D96A95">
      <w:pPr>
        <w:pStyle w:val="11"/>
        <w:rPr>
          <w:color w:val="000000" w:themeColor="text1"/>
        </w:rPr>
      </w:pPr>
      <w:bookmarkStart w:id="0" w:name="bookmark0"/>
    </w:p>
    <w:p w14:paraId="25DB9190" w14:textId="10C735AF" w:rsidR="00623FEC" w:rsidRPr="005A72BB" w:rsidRDefault="00623FEC" w:rsidP="00D96A95">
      <w:pPr>
        <w:pStyle w:val="11"/>
        <w:rPr>
          <w:color w:val="000000" w:themeColor="text1"/>
          <w:sz w:val="24"/>
          <w:szCs w:val="24"/>
        </w:rPr>
      </w:pPr>
      <w:r w:rsidRPr="005A72BB">
        <w:rPr>
          <w:color w:val="000000" w:themeColor="text1"/>
        </w:rPr>
        <w:t>Очно-заочная форма обучения</w:t>
      </w:r>
      <w:bookmarkEnd w:id="0"/>
      <w:r w:rsidR="00D96A95">
        <w:rPr>
          <w:color w:val="000000" w:themeColor="text1"/>
        </w:rPr>
        <w:t xml:space="preserve"> (ИОО).</w:t>
      </w:r>
      <w:r w:rsidR="00D96A95" w:rsidRPr="00D96A95">
        <w:rPr>
          <w:color w:val="000000" w:themeColor="text1"/>
          <w:szCs w:val="28"/>
        </w:rPr>
        <w:t xml:space="preserve"> </w:t>
      </w:r>
      <w:r w:rsidR="00D96A95">
        <w:rPr>
          <w:color w:val="000000" w:themeColor="text1"/>
          <w:szCs w:val="28"/>
        </w:rPr>
        <w:t>направление подготовки «Управление персоналом», профиль «Управление персоналом»</w:t>
      </w:r>
    </w:p>
    <w:p w14:paraId="41019B01" w14:textId="7E4A076E" w:rsidR="00AA74D0" w:rsidRPr="00AA74D0" w:rsidRDefault="00AA74D0" w:rsidP="00A37A9C">
      <w:pPr>
        <w:pStyle w:val="11"/>
        <w:ind w:firstLine="0"/>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203F4EFB" w:rsidR="00623FEC" w:rsidRPr="005A72BB" w:rsidRDefault="00623FEC" w:rsidP="00D96A95">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0D3C693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2B0FEC8E" w:rsidR="00623FEC" w:rsidRPr="005A72BB" w:rsidRDefault="0028373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4</w:t>
            </w:r>
            <w:r w:rsidR="00623FEC" w:rsidRPr="005A72BB">
              <w:rPr>
                <w:b/>
                <w:color w:val="000000" w:themeColor="text1"/>
                <w:sz w:val="24"/>
                <w:szCs w:val="24"/>
                <w:lang w:eastAsia="en-US"/>
              </w:rPr>
              <w:t xml:space="preserve"> семестр</w:t>
            </w:r>
          </w:p>
          <w:p w14:paraId="3D1AC65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D96A95" w:rsidRPr="005A72BB" w14:paraId="2599C7F3" w14:textId="77777777" w:rsidTr="00CB1CD8">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48A647BA" w:rsidR="00D96A95" w:rsidRPr="005A72BB" w:rsidRDefault="00D96A95" w:rsidP="00D96A95">
            <w:pPr>
              <w:pStyle w:val="a6"/>
              <w:keepNext/>
              <w:spacing w:line="276" w:lineRule="auto"/>
              <w:ind w:left="0"/>
              <w:rPr>
                <w:b/>
                <w:color w:val="000000" w:themeColor="text1"/>
                <w:sz w:val="24"/>
                <w:szCs w:val="24"/>
                <w:lang w:eastAsia="en-US"/>
              </w:rPr>
            </w:pPr>
            <w:r w:rsidRPr="005A72BB">
              <w:rPr>
                <w:b/>
                <w:color w:val="000000" w:themeColor="text1"/>
                <w:sz w:val="24"/>
                <w:szCs w:val="24"/>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90E99F0" w14:textId="4BB811E9" w:rsidR="00D96A95" w:rsidRPr="005A72BB" w:rsidRDefault="00D96A95" w:rsidP="00D96A95">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034687F" w14:textId="18596298" w:rsidR="00D96A95" w:rsidRPr="005A72BB" w:rsidRDefault="00D96A95" w:rsidP="00D96A95">
            <w:pPr>
              <w:pStyle w:val="a6"/>
              <w:keepNext/>
              <w:spacing w:line="276" w:lineRule="auto"/>
              <w:ind w:left="0"/>
              <w:jc w:val="center"/>
              <w:rPr>
                <w:b/>
                <w:color w:val="000000" w:themeColor="text1"/>
                <w:sz w:val="24"/>
                <w:szCs w:val="24"/>
                <w:lang w:eastAsia="en-US"/>
              </w:rPr>
            </w:pP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r>
      <w:tr w:rsidR="00D96A95" w:rsidRPr="005A72BB" w14:paraId="31087D9A" w14:textId="77777777" w:rsidTr="00CB1CD8">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6A8AB92" w:rsidR="00D96A95" w:rsidRPr="005A72BB" w:rsidRDefault="00D96A95" w:rsidP="00D96A95">
            <w:pPr>
              <w:pStyle w:val="a6"/>
              <w:keepNext/>
              <w:spacing w:line="276" w:lineRule="auto"/>
              <w:ind w:left="0"/>
              <w:rPr>
                <w:b/>
                <w:i/>
                <w:color w:val="000000" w:themeColor="text1"/>
                <w:sz w:val="24"/>
                <w:szCs w:val="24"/>
                <w:lang w:eastAsia="en-US"/>
              </w:rPr>
            </w:pPr>
            <w:r w:rsidRPr="005A72BB">
              <w:rPr>
                <w:b/>
                <w:i/>
                <w:color w:val="000000" w:themeColor="text1"/>
                <w:sz w:val="24"/>
                <w:szCs w:val="24"/>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F86E84C" w14:textId="0703431D" w:rsidR="00D96A95" w:rsidRPr="00BB57FD" w:rsidRDefault="00D96A95" w:rsidP="00D96A95">
            <w:pPr>
              <w:pStyle w:val="a6"/>
              <w:keepNext/>
              <w:spacing w:line="276" w:lineRule="auto"/>
              <w:ind w:left="0"/>
              <w:jc w:val="center"/>
              <w:rPr>
                <w:b/>
                <w:color w:val="000000" w:themeColor="text1"/>
                <w:sz w:val="24"/>
                <w:szCs w:val="24"/>
                <w:lang w:eastAsia="en-US"/>
              </w:rPr>
            </w:pPr>
            <w:r w:rsidRPr="00BB57FD">
              <w:rPr>
                <w:b/>
                <w:color w:val="000000" w:themeColor="text1"/>
                <w:sz w:val="24"/>
                <w:szCs w:val="24"/>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58A987C" w14:textId="151B5AD3" w:rsidR="00D96A95" w:rsidRPr="00BB57FD" w:rsidRDefault="00D96A95" w:rsidP="00D96A95">
            <w:pPr>
              <w:pStyle w:val="a6"/>
              <w:keepNext/>
              <w:spacing w:line="276" w:lineRule="auto"/>
              <w:ind w:left="0"/>
              <w:jc w:val="center"/>
              <w:rPr>
                <w:b/>
                <w:color w:val="000000" w:themeColor="text1"/>
                <w:sz w:val="24"/>
                <w:szCs w:val="24"/>
                <w:lang w:eastAsia="en-US"/>
              </w:rPr>
            </w:pPr>
            <w:r w:rsidRPr="00BB57FD">
              <w:rPr>
                <w:b/>
                <w:color w:val="000000" w:themeColor="text1"/>
                <w:sz w:val="24"/>
                <w:szCs w:val="24"/>
              </w:rPr>
              <w:t>34</w:t>
            </w:r>
          </w:p>
        </w:tc>
      </w:tr>
      <w:tr w:rsidR="00D96A95" w:rsidRPr="005A72BB" w14:paraId="753A56B4" w14:textId="77777777" w:rsidTr="00CB1CD8">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500487D8" w:rsidR="00D96A95" w:rsidRPr="005A72BB" w:rsidRDefault="00D96A95" w:rsidP="00D96A95">
            <w:pPr>
              <w:pStyle w:val="a6"/>
              <w:keepNext/>
              <w:spacing w:line="276" w:lineRule="auto"/>
              <w:ind w:left="0"/>
              <w:rPr>
                <w:i/>
                <w:color w:val="000000" w:themeColor="text1"/>
                <w:sz w:val="24"/>
                <w:szCs w:val="24"/>
                <w:lang w:eastAsia="en-US"/>
              </w:rPr>
            </w:pPr>
            <w:r w:rsidRPr="005A72BB">
              <w:rPr>
                <w:i/>
                <w:color w:val="000000" w:themeColor="text1"/>
                <w:sz w:val="24"/>
                <w:szCs w:val="24"/>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1A44259" w14:textId="3FD27F40" w:rsidR="00D96A95" w:rsidRPr="00BB57FD" w:rsidRDefault="00D96A95" w:rsidP="00D96A95">
            <w:pPr>
              <w:pStyle w:val="a6"/>
              <w:keepNext/>
              <w:spacing w:line="276" w:lineRule="auto"/>
              <w:ind w:left="0"/>
              <w:jc w:val="center"/>
              <w:rPr>
                <w:color w:val="000000" w:themeColor="text1"/>
                <w:sz w:val="24"/>
                <w:szCs w:val="24"/>
                <w:lang w:eastAsia="en-US"/>
              </w:rPr>
            </w:pPr>
            <w:r w:rsidRPr="00BB57FD">
              <w:rPr>
                <w:color w:val="000000" w:themeColor="text1"/>
                <w:sz w:val="24"/>
                <w:szCs w:val="24"/>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5923650" w14:textId="07CD23BF" w:rsidR="00D96A95" w:rsidRPr="00BB57FD" w:rsidRDefault="00D96A95" w:rsidP="00D96A95">
            <w:pPr>
              <w:pStyle w:val="a6"/>
              <w:keepNext/>
              <w:spacing w:line="276" w:lineRule="auto"/>
              <w:ind w:left="0"/>
              <w:jc w:val="center"/>
              <w:rPr>
                <w:color w:val="000000" w:themeColor="text1"/>
                <w:sz w:val="24"/>
                <w:szCs w:val="24"/>
                <w:lang w:eastAsia="en-US"/>
              </w:rPr>
            </w:pPr>
            <w:r w:rsidRPr="00BB57FD">
              <w:rPr>
                <w:color w:val="000000" w:themeColor="text1"/>
                <w:sz w:val="24"/>
                <w:szCs w:val="24"/>
              </w:rPr>
              <w:t>8</w:t>
            </w:r>
          </w:p>
        </w:tc>
      </w:tr>
      <w:tr w:rsidR="00D96A95" w:rsidRPr="005A72BB" w14:paraId="118A107A" w14:textId="77777777" w:rsidTr="00CB1CD8">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23E2098D" w:rsidR="00D96A95" w:rsidRPr="005A72BB" w:rsidRDefault="00D96A95" w:rsidP="00D96A95">
            <w:pPr>
              <w:pStyle w:val="a6"/>
              <w:keepNext/>
              <w:spacing w:line="276" w:lineRule="auto"/>
              <w:ind w:left="0"/>
              <w:rPr>
                <w:i/>
                <w:color w:val="000000" w:themeColor="text1"/>
                <w:sz w:val="24"/>
                <w:szCs w:val="24"/>
                <w:lang w:eastAsia="en-US"/>
              </w:rPr>
            </w:pPr>
            <w:r w:rsidRPr="005A72BB">
              <w:rPr>
                <w:i/>
                <w:color w:val="000000" w:themeColor="text1"/>
                <w:sz w:val="24"/>
                <w:szCs w:val="24"/>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B892F62" w14:textId="1DF14602" w:rsidR="00D96A95" w:rsidRPr="00BB57FD" w:rsidRDefault="00D96A95" w:rsidP="00D96A95">
            <w:pPr>
              <w:pStyle w:val="a6"/>
              <w:keepNext/>
              <w:spacing w:line="276" w:lineRule="auto"/>
              <w:ind w:left="0"/>
              <w:jc w:val="center"/>
              <w:rPr>
                <w:color w:val="000000" w:themeColor="text1"/>
                <w:sz w:val="24"/>
                <w:szCs w:val="24"/>
                <w:lang w:eastAsia="en-US"/>
              </w:rPr>
            </w:pPr>
            <w:r w:rsidRPr="00BB57FD">
              <w:rPr>
                <w:color w:val="000000" w:themeColor="text1"/>
                <w:sz w:val="24"/>
                <w:szCs w:val="24"/>
              </w:rPr>
              <w:t>26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8EB9A44" w14:textId="39A477A5" w:rsidR="00D96A95" w:rsidRPr="00BB57FD" w:rsidRDefault="00D96A95" w:rsidP="00D96A95">
            <w:pPr>
              <w:pStyle w:val="a6"/>
              <w:keepNext/>
              <w:spacing w:line="276" w:lineRule="auto"/>
              <w:ind w:left="0"/>
              <w:jc w:val="center"/>
              <w:rPr>
                <w:color w:val="000000" w:themeColor="text1"/>
                <w:sz w:val="24"/>
                <w:szCs w:val="24"/>
                <w:lang w:eastAsia="en-US"/>
              </w:rPr>
            </w:pPr>
            <w:r w:rsidRPr="00BB57FD">
              <w:rPr>
                <w:color w:val="000000" w:themeColor="text1"/>
                <w:sz w:val="24"/>
                <w:szCs w:val="24"/>
              </w:rPr>
              <w:t>26</w:t>
            </w:r>
          </w:p>
        </w:tc>
      </w:tr>
      <w:tr w:rsidR="00D96A95" w:rsidRPr="005A72BB" w14:paraId="389A1134" w14:textId="77777777" w:rsidTr="00CB1CD8">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55BF0FE9" w:rsidR="00D96A95" w:rsidRPr="005A72BB" w:rsidRDefault="00D96A95" w:rsidP="00D96A95">
            <w:pPr>
              <w:pStyle w:val="a6"/>
              <w:keepNext/>
              <w:spacing w:line="276" w:lineRule="auto"/>
              <w:ind w:left="0"/>
              <w:rPr>
                <w:b/>
                <w:i/>
                <w:color w:val="000000" w:themeColor="text1"/>
                <w:sz w:val="24"/>
                <w:szCs w:val="24"/>
                <w:lang w:eastAsia="en-US"/>
              </w:rPr>
            </w:pPr>
            <w:r w:rsidRPr="005A72BB">
              <w:rPr>
                <w:b/>
                <w:i/>
                <w:color w:val="000000" w:themeColor="text1"/>
                <w:sz w:val="24"/>
                <w:szCs w:val="24"/>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27D7BEE" w14:textId="45D3493E" w:rsidR="00D96A95" w:rsidRPr="00BB57FD" w:rsidRDefault="00D96A95" w:rsidP="00D96A95">
            <w:pPr>
              <w:pStyle w:val="a6"/>
              <w:keepNext/>
              <w:spacing w:line="276" w:lineRule="auto"/>
              <w:ind w:left="0"/>
              <w:jc w:val="center"/>
              <w:rPr>
                <w:b/>
                <w:color w:val="000000" w:themeColor="text1"/>
                <w:sz w:val="24"/>
                <w:szCs w:val="24"/>
                <w:lang w:eastAsia="en-US"/>
              </w:rPr>
            </w:pPr>
            <w:r w:rsidRPr="00BB57FD">
              <w:rPr>
                <w:b/>
                <w:color w:val="000000" w:themeColor="text1"/>
                <w:sz w:val="24"/>
                <w:szCs w:val="24"/>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3081854" w14:textId="6EA2293B" w:rsidR="00D96A95" w:rsidRPr="00BB57FD" w:rsidRDefault="00D96A95" w:rsidP="00D96A95">
            <w:pPr>
              <w:pStyle w:val="a6"/>
              <w:keepNext/>
              <w:spacing w:line="276" w:lineRule="auto"/>
              <w:ind w:left="0"/>
              <w:jc w:val="center"/>
              <w:rPr>
                <w:b/>
                <w:color w:val="000000" w:themeColor="text1"/>
                <w:sz w:val="24"/>
                <w:szCs w:val="24"/>
                <w:lang w:eastAsia="en-US"/>
              </w:rPr>
            </w:pPr>
            <w:r w:rsidRPr="00BB57FD">
              <w:rPr>
                <w:b/>
                <w:color w:val="000000" w:themeColor="text1"/>
                <w:sz w:val="24"/>
                <w:szCs w:val="24"/>
              </w:rPr>
              <w:t>74</w:t>
            </w:r>
          </w:p>
        </w:tc>
      </w:tr>
      <w:tr w:rsidR="00D96A95"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00FA317" w:rsidR="00D96A95" w:rsidRPr="005A72BB" w:rsidRDefault="00D96A95" w:rsidP="00D96A95">
            <w:pPr>
              <w:pStyle w:val="a6"/>
              <w:keepNext/>
              <w:spacing w:line="276" w:lineRule="auto"/>
              <w:ind w:left="0"/>
              <w:rPr>
                <w:color w:val="000000" w:themeColor="text1"/>
                <w:sz w:val="24"/>
                <w:szCs w:val="24"/>
                <w:lang w:eastAsia="en-US"/>
              </w:rPr>
            </w:pPr>
            <w:r w:rsidRPr="005A72BB">
              <w:rPr>
                <w:color w:val="000000" w:themeColor="text1"/>
                <w:sz w:val="24"/>
                <w:szCs w:val="24"/>
              </w:rPr>
              <w:t xml:space="preserve">Вид текущего контроля </w:t>
            </w:r>
          </w:p>
        </w:tc>
        <w:tc>
          <w:tcPr>
            <w:tcW w:w="1251" w:type="pct"/>
            <w:shd w:val="clear" w:color="auto" w:fill="auto"/>
            <w:vAlign w:val="center"/>
            <w:hideMark/>
          </w:tcPr>
          <w:p w14:paraId="5E909B1B" w14:textId="0491BCA7" w:rsidR="00D96A95" w:rsidRPr="006C4839" w:rsidRDefault="00D96A95" w:rsidP="00D96A95">
            <w:pPr>
              <w:pStyle w:val="a6"/>
              <w:keepNext/>
              <w:spacing w:line="276" w:lineRule="auto"/>
              <w:ind w:left="0"/>
              <w:jc w:val="center"/>
              <w:rPr>
                <w:color w:val="000000" w:themeColor="text1"/>
                <w:sz w:val="24"/>
                <w:szCs w:val="24"/>
                <w:lang w:eastAsia="en-US"/>
              </w:rPr>
            </w:pPr>
            <w:r w:rsidRPr="00434646">
              <w:rPr>
                <w:color w:val="000000" w:themeColor="text1"/>
                <w:sz w:val="24"/>
                <w:szCs w:val="24"/>
              </w:rPr>
              <w:t>контрольная работа</w:t>
            </w:r>
          </w:p>
        </w:tc>
        <w:tc>
          <w:tcPr>
            <w:tcW w:w="1251" w:type="pct"/>
            <w:shd w:val="clear" w:color="auto" w:fill="auto"/>
            <w:vAlign w:val="center"/>
            <w:hideMark/>
          </w:tcPr>
          <w:p w14:paraId="6C9B4EB8" w14:textId="06394CFC" w:rsidR="00D96A95" w:rsidRPr="006C4839" w:rsidRDefault="00D96A95" w:rsidP="00D96A95">
            <w:pPr>
              <w:pStyle w:val="a6"/>
              <w:keepNext/>
              <w:spacing w:line="276" w:lineRule="auto"/>
              <w:ind w:left="0"/>
              <w:jc w:val="center"/>
              <w:rPr>
                <w:color w:val="000000" w:themeColor="text1"/>
                <w:sz w:val="24"/>
                <w:szCs w:val="24"/>
                <w:lang w:eastAsia="en-US"/>
              </w:rPr>
            </w:pPr>
            <w:r w:rsidRPr="00434646">
              <w:rPr>
                <w:color w:val="000000" w:themeColor="text1"/>
                <w:sz w:val="24"/>
                <w:szCs w:val="24"/>
              </w:rPr>
              <w:t>контрольная работа</w:t>
            </w:r>
          </w:p>
        </w:tc>
      </w:tr>
      <w:tr w:rsidR="00D96A95"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5DE94191" w:rsidR="00D96A95" w:rsidRPr="005A72BB" w:rsidRDefault="00D96A95" w:rsidP="00D96A95">
            <w:pPr>
              <w:pStyle w:val="a6"/>
              <w:keepNext/>
              <w:spacing w:line="276" w:lineRule="auto"/>
              <w:ind w:left="0"/>
              <w:rPr>
                <w:color w:val="000000" w:themeColor="text1"/>
                <w:sz w:val="24"/>
                <w:szCs w:val="24"/>
                <w:lang w:eastAsia="en-US"/>
              </w:rPr>
            </w:pPr>
            <w:r w:rsidRPr="005A72BB">
              <w:rPr>
                <w:color w:val="000000" w:themeColor="text1"/>
                <w:sz w:val="24"/>
                <w:szCs w:val="24"/>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0A30B676" w:rsidR="00D96A95" w:rsidRPr="006C4839" w:rsidRDefault="00D96A95" w:rsidP="00D96A95">
            <w:pPr>
              <w:pStyle w:val="a6"/>
              <w:keepNext/>
              <w:spacing w:line="276" w:lineRule="auto"/>
              <w:ind w:left="0"/>
              <w:jc w:val="center"/>
              <w:rPr>
                <w:color w:val="000000" w:themeColor="text1"/>
                <w:sz w:val="24"/>
                <w:szCs w:val="24"/>
                <w:lang w:eastAsia="en-US"/>
              </w:rPr>
            </w:pPr>
            <w:r>
              <w:rPr>
                <w:color w:val="000000" w:themeColor="text1"/>
                <w:sz w:val="24"/>
                <w:szCs w:val="24"/>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3B857C86" w:rsidR="00D96A95" w:rsidRPr="006C4839" w:rsidRDefault="00D96A95" w:rsidP="00D96A95">
            <w:pPr>
              <w:pStyle w:val="a6"/>
              <w:keepNext/>
              <w:spacing w:line="276" w:lineRule="auto"/>
              <w:ind w:left="0"/>
              <w:jc w:val="center"/>
              <w:rPr>
                <w:color w:val="000000" w:themeColor="text1"/>
                <w:sz w:val="24"/>
                <w:szCs w:val="24"/>
                <w:lang w:eastAsia="en-US"/>
              </w:rPr>
            </w:pPr>
            <w:r>
              <w:rPr>
                <w:color w:val="000000" w:themeColor="text1"/>
                <w:sz w:val="24"/>
                <w:szCs w:val="24"/>
              </w:rPr>
              <w:t>зачет</w:t>
            </w:r>
          </w:p>
        </w:tc>
      </w:tr>
    </w:tbl>
    <w:p w14:paraId="4AA7EBCD" w14:textId="77777777" w:rsidR="00712C91" w:rsidRDefault="00712C91" w:rsidP="00623FEC">
      <w:pPr>
        <w:pStyle w:val="11"/>
        <w:rPr>
          <w:color w:val="000000" w:themeColor="text1"/>
        </w:rPr>
      </w:pPr>
    </w:p>
    <w:p w14:paraId="602557A8" w14:textId="5D71091B"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3075DE">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5783AB54" w14:textId="77777777" w:rsidR="00082230" w:rsidRDefault="00082230" w:rsidP="00AB2E96">
      <w:pPr>
        <w:pStyle w:val="11"/>
        <w:rPr>
          <w:b/>
          <w:color w:val="000000" w:themeColor="text1"/>
        </w:rPr>
      </w:pPr>
    </w:p>
    <w:p w14:paraId="0407674F" w14:textId="578CB6BA" w:rsidR="00AB2E96" w:rsidRPr="005A72BB" w:rsidRDefault="00AB2E96" w:rsidP="00AB2E96">
      <w:pPr>
        <w:pStyle w:val="11"/>
        <w:rPr>
          <w:b/>
          <w:color w:val="000000" w:themeColor="text1"/>
        </w:rPr>
      </w:pPr>
      <w:r w:rsidRPr="005A72BB">
        <w:rPr>
          <w:b/>
          <w:color w:val="000000" w:themeColor="text1"/>
        </w:rPr>
        <w:t>Тема 1. Предмет</w:t>
      </w:r>
      <w:r w:rsidR="00281B02">
        <w:rPr>
          <w:b/>
          <w:color w:val="000000" w:themeColor="text1"/>
        </w:rPr>
        <w:t xml:space="preserve">, </w:t>
      </w:r>
      <w:r w:rsidRPr="005A72BB">
        <w:rPr>
          <w:b/>
          <w:color w:val="000000" w:themeColor="text1"/>
        </w:rPr>
        <w:t xml:space="preserve">метод </w:t>
      </w:r>
      <w:r w:rsidR="00281B02">
        <w:rPr>
          <w:b/>
          <w:color w:val="000000" w:themeColor="text1"/>
        </w:rPr>
        <w:t xml:space="preserve">и задачи социально-экономической </w:t>
      </w:r>
      <w:r w:rsidRPr="005A72BB">
        <w:rPr>
          <w:b/>
          <w:color w:val="000000" w:themeColor="text1"/>
        </w:rPr>
        <w:t>статистики. Статистическое наблюдение. Представление результатов статистического наблюдения</w:t>
      </w:r>
    </w:p>
    <w:p w14:paraId="2B12ED3C" w14:textId="431C430D"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w:t>
      </w:r>
      <w:r w:rsidR="002F1B02">
        <w:rPr>
          <w:color w:val="000000" w:themeColor="text1"/>
          <w:szCs w:val="28"/>
        </w:rPr>
        <w:t xml:space="preserve">социально-экономической </w:t>
      </w:r>
      <w:r w:rsidRPr="005A72BB">
        <w:rPr>
          <w:color w:val="000000" w:themeColor="text1"/>
          <w:szCs w:val="28"/>
        </w:rPr>
        <w:t>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5EEE2E1C" w:rsidR="00070C0B" w:rsidRPr="005A72BB" w:rsidRDefault="00AB2E96" w:rsidP="00070C0B">
      <w:pPr>
        <w:ind w:firstLine="709"/>
        <w:jc w:val="both"/>
        <w:rPr>
          <w:color w:val="000000" w:themeColor="text1"/>
          <w:sz w:val="28"/>
        </w:rPr>
      </w:pPr>
      <w:r w:rsidRPr="005A72BB">
        <w:rPr>
          <w:color w:val="000000" w:themeColor="text1"/>
          <w:sz w:val="28"/>
        </w:rPr>
        <w:t xml:space="preserve">Обобщение </w:t>
      </w:r>
      <w:r w:rsidR="00070C0B">
        <w:rPr>
          <w:color w:val="000000" w:themeColor="text1"/>
          <w:sz w:val="28"/>
        </w:rPr>
        <w:t xml:space="preserve">и представление </w:t>
      </w:r>
      <w:r w:rsidRPr="005A72BB">
        <w:rPr>
          <w:color w:val="000000" w:themeColor="text1"/>
          <w:sz w:val="28"/>
        </w:rPr>
        <w:t>результатов статистического наблюдения</w:t>
      </w:r>
      <w:r w:rsidR="00070C0B">
        <w:rPr>
          <w:color w:val="000000" w:themeColor="text1"/>
          <w:sz w:val="28"/>
        </w:rPr>
        <w:t>: сводка и г</w:t>
      </w:r>
      <w:r w:rsidRPr="005A72BB">
        <w:rPr>
          <w:color w:val="000000" w:themeColor="text1"/>
          <w:sz w:val="28"/>
        </w:rPr>
        <w:t xml:space="preserve">руппировка </w:t>
      </w:r>
      <w:r w:rsidRPr="005A72BB">
        <w:rPr>
          <w:rStyle w:val="12"/>
          <w:color w:val="000000" w:themeColor="text1"/>
        </w:rPr>
        <w:t>материалов наблюдения</w:t>
      </w:r>
      <w:r w:rsidR="00070C0B">
        <w:rPr>
          <w:rStyle w:val="12"/>
          <w:color w:val="000000" w:themeColor="text1"/>
        </w:rPr>
        <w:t>, правила оформления статистических таблиц, построения и графического изображения рядов распределения</w:t>
      </w:r>
      <w:r w:rsidRPr="005A72BB">
        <w:rPr>
          <w:rStyle w:val="12"/>
          <w:color w:val="000000" w:themeColor="text1"/>
        </w:rPr>
        <w:t>.</w:t>
      </w:r>
    </w:p>
    <w:p w14:paraId="5AE7E74A" w14:textId="77777777" w:rsidR="00082230" w:rsidRDefault="00082230" w:rsidP="00AB2E96">
      <w:pPr>
        <w:pStyle w:val="11"/>
        <w:rPr>
          <w:b/>
          <w:color w:val="000000" w:themeColor="text1"/>
        </w:rPr>
      </w:pPr>
    </w:p>
    <w:p w14:paraId="41344795" w14:textId="0790D92A"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D02D8BE" w:rsidR="00653E86" w:rsidRPr="00653E86" w:rsidRDefault="00653E86" w:rsidP="0085529C">
      <w:pPr>
        <w:pStyle w:val="11"/>
      </w:pPr>
      <w:bookmarkStart w:id="1" w:name="_Toc39964566"/>
      <w:bookmarkStart w:id="2" w:name="_Toc39965131"/>
      <w:bookmarkStart w:id="3" w:name="_Toc39964565"/>
      <w:bookmarkStart w:id="4" w:name="_Toc39965130"/>
      <w:r w:rsidRPr="00653E86">
        <w:t xml:space="preserve">Индивидуальные, групповые и общие статистические показатели. Виды обобщающих статистических показателей. </w:t>
      </w:r>
    </w:p>
    <w:p w14:paraId="7329933F" w14:textId="3D5E2A3F" w:rsidR="0017317E" w:rsidRDefault="0017317E" w:rsidP="0085529C">
      <w:pPr>
        <w:pStyle w:val="11"/>
      </w:pPr>
      <w:r>
        <w:t xml:space="preserve">Виды и способы выражения абсолютных и относительных статистических показателей. </w:t>
      </w:r>
    </w:p>
    <w:p w14:paraId="1D02C728" w14:textId="1C7212AB"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sidR="00557954">
        <w:rPr>
          <w:sz w:val="28"/>
        </w:rPr>
        <w:t>, способы их исчисления</w:t>
      </w:r>
      <w:r w:rsidR="00557954" w:rsidRPr="00777874">
        <w:rPr>
          <w:sz w:val="28"/>
        </w:rPr>
        <w:t>.</w:t>
      </w:r>
      <w:r w:rsidR="00557954">
        <w:rPr>
          <w:i/>
          <w:sz w:val="28"/>
        </w:rPr>
        <w:t xml:space="preserve"> </w:t>
      </w:r>
      <w:r w:rsidR="00557954" w:rsidRPr="00FD08B4">
        <w:rPr>
          <w:sz w:val="28"/>
        </w:rPr>
        <w:t>З</w:t>
      </w:r>
      <w:r w:rsidR="00557954">
        <w:rPr>
          <w:sz w:val="28"/>
        </w:rPr>
        <w:t>начение средних величин в статистическом исследовании</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5CC8F978" w14:textId="77777777" w:rsidR="00082230" w:rsidRDefault="00082230" w:rsidP="00AB2E96">
      <w:pPr>
        <w:pStyle w:val="11"/>
        <w:rPr>
          <w:b/>
          <w:color w:val="000000" w:themeColor="text1"/>
        </w:rPr>
      </w:pPr>
    </w:p>
    <w:p w14:paraId="22AAACD0" w14:textId="74182178"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D9917D4" w14:textId="10EBBA6E"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00557954">
        <w:rPr>
          <w:color w:val="000000" w:themeColor="text1"/>
        </w:rPr>
        <w:t xml:space="preserve"> </w:t>
      </w:r>
      <w:r w:rsidRPr="005A72BB">
        <w:rPr>
          <w:color w:val="000000" w:themeColor="text1"/>
        </w:rPr>
        <w:t xml:space="preserve"> Основные положения теории выборочного наблюдения. </w:t>
      </w:r>
      <w:r w:rsidR="00F004C1" w:rsidRPr="005A72BB">
        <w:rPr>
          <w:color w:val="000000" w:themeColor="text1"/>
        </w:rPr>
        <w:t>Генеральная и выборочная совокупности. Способы отбора единиц в выборочную совокупность. Виды выборочного наблюдения.</w:t>
      </w:r>
      <w:r w:rsidRPr="005A72BB">
        <w:rPr>
          <w:color w:val="000000" w:themeColor="text1"/>
        </w:rPr>
        <w:t xml:space="preserve"> </w:t>
      </w:r>
      <w:r w:rsidR="00F004C1">
        <w:rPr>
          <w:color w:val="000000" w:themeColor="text1"/>
        </w:rPr>
        <w:t xml:space="preserve"> </w:t>
      </w:r>
    </w:p>
    <w:p w14:paraId="4533E181" w14:textId="5094B19B" w:rsidR="00AB2E96" w:rsidRPr="0085529C" w:rsidRDefault="00AB2E96" w:rsidP="0085529C">
      <w:pPr>
        <w:pStyle w:val="11"/>
      </w:pPr>
      <w:r w:rsidRPr="0085529C">
        <w:t>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FBAE8B2" w14:textId="77777777" w:rsidR="00082230" w:rsidRDefault="00082230" w:rsidP="00AB2E96">
      <w:pPr>
        <w:pStyle w:val="11"/>
        <w:rPr>
          <w:b/>
          <w:color w:val="000000" w:themeColor="text1"/>
        </w:rPr>
      </w:pPr>
    </w:p>
    <w:p w14:paraId="3D1AFA5C" w14:textId="1FB00BA1" w:rsidR="00AB2E96" w:rsidRPr="005A72BB" w:rsidRDefault="00AB2E96" w:rsidP="00AB2E96">
      <w:pPr>
        <w:pStyle w:val="11"/>
        <w:rPr>
          <w:b/>
          <w:color w:val="000000" w:themeColor="text1"/>
        </w:rPr>
      </w:pPr>
      <w:r w:rsidRPr="005A72BB">
        <w:rPr>
          <w:b/>
          <w:color w:val="000000" w:themeColor="text1"/>
        </w:rPr>
        <w:t xml:space="preserve">Тема 4. </w:t>
      </w:r>
      <w:bookmarkEnd w:id="1"/>
      <w:bookmarkEnd w:id="2"/>
      <w:r w:rsidRPr="005A72BB">
        <w:rPr>
          <w:b/>
          <w:color w:val="000000" w:themeColor="text1"/>
        </w:rPr>
        <w:t>Статистическое изучение взаимосвязи социально-экономических явлений</w:t>
      </w:r>
    </w:p>
    <w:p w14:paraId="4F0362FA" w14:textId="64C699BA" w:rsidR="00AB2E96" w:rsidRPr="005A72BB" w:rsidRDefault="00AB2E96" w:rsidP="00AB2E96">
      <w:pPr>
        <w:ind w:firstLine="709"/>
        <w:jc w:val="both"/>
        <w:rPr>
          <w:color w:val="000000" w:themeColor="text1"/>
          <w:sz w:val="28"/>
        </w:rPr>
      </w:pPr>
      <w:bookmarkStart w:id="5" w:name="_Toc39964567"/>
      <w:bookmarkStart w:id="6" w:name="_Toc39965132"/>
      <w:r w:rsidRPr="005A72BB">
        <w:rPr>
          <w:color w:val="000000" w:themeColor="text1"/>
          <w:sz w:val="28"/>
        </w:rPr>
        <w:t xml:space="preserve">Сущность корреляционно-регрессионного анализа, условия его применения в анализе связей социально-экономических показателей. </w:t>
      </w:r>
      <w:bookmarkStart w:id="7" w:name="_Hlk84587040"/>
      <w:r w:rsidRPr="005A72BB">
        <w:rPr>
          <w:color w:val="000000" w:themeColor="text1"/>
          <w:sz w:val="28"/>
        </w:rPr>
        <w:t>Методы выявления направления и характера корреляционной зависимости</w:t>
      </w:r>
      <w:bookmarkEnd w:id="7"/>
      <w:r w:rsidRPr="005A72BB">
        <w:rPr>
          <w:color w:val="000000" w:themeColor="text1"/>
          <w:sz w:val="28"/>
        </w:rPr>
        <w:t>.</w:t>
      </w:r>
    </w:p>
    <w:p w14:paraId="4FF8FC91" w14:textId="38B2FE0B" w:rsidR="00AB2E96" w:rsidRPr="005A72BB" w:rsidRDefault="00F004C1" w:rsidP="00AB2E96">
      <w:pPr>
        <w:ind w:firstLine="709"/>
        <w:jc w:val="both"/>
        <w:rPr>
          <w:color w:val="000000" w:themeColor="text1"/>
          <w:sz w:val="28"/>
        </w:rPr>
      </w:pPr>
      <w:r w:rsidRPr="00F004C1">
        <w:rPr>
          <w:color w:val="000000" w:themeColor="text1"/>
          <w:sz w:val="28"/>
        </w:rPr>
        <w:t xml:space="preserve">Методы статистической оценки тесноты связи социально-экономических </w:t>
      </w:r>
      <w:r>
        <w:rPr>
          <w:color w:val="000000" w:themeColor="text1"/>
          <w:sz w:val="28"/>
        </w:rPr>
        <w:t>показателей:</w:t>
      </w:r>
      <w:r w:rsidRPr="00F004C1">
        <w:rPr>
          <w:color w:val="000000" w:themeColor="text1"/>
          <w:sz w:val="28"/>
        </w:rPr>
        <w:t xml:space="preserve"> </w:t>
      </w:r>
      <w:r>
        <w:rPr>
          <w:color w:val="000000" w:themeColor="text1"/>
          <w:sz w:val="28"/>
        </w:rPr>
        <w:t>п</w:t>
      </w:r>
      <w:r w:rsidR="00AB2E96" w:rsidRPr="005A72BB">
        <w:rPr>
          <w:color w:val="000000" w:themeColor="text1"/>
          <w:sz w:val="28"/>
        </w:rPr>
        <w:t>арны</w:t>
      </w:r>
      <w:r>
        <w:rPr>
          <w:color w:val="000000" w:themeColor="text1"/>
          <w:sz w:val="28"/>
        </w:rPr>
        <w:t>й</w:t>
      </w:r>
      <w:r w:rsidR="00AB2E96" w:rsidRPr="005A72BB">
        <w:rPr>
          <w:color w:val="000000" w:themeColor="text1"/>
          <w:sz w:val="28"/>
        </w:rPr>
        <w:t xml:space="preserve"> коэффициент корреляции; теоретический коэффициент детерминации; теоретическое корреляционное отношение. Непараметрические методы определения тесноты и направления связи.</w:t>
      </w:r>
    </w:p>
    <w:p w14:paraId="3A576C6F" w14:textId="070B0CC4" w:rsidR="00AB2E96" w:rsidRPr="005A72BB" w:rsidRDefault="00AB2E96" w:rsidP="00AB2E96">
      <w:pPr>
        <w:ind w:firstLine="709"/>
        <w:jc w:val="both"/>
        <w:rPr>
          <w:color w:val="000000" w:themeColor="text1"/>
          <w:sz w:val="28"/>
        </w:rPr>
      </w:pPr>
      <w:r w:rsidRPr="005A72BB">
        <w:rPr>
          <w:color w:val="000000" w:themeColor="text1"/>
          <w:sz w:val="28"/>
        </w:rPr>
        <w:t>Регрессионный анализ. Выбор формы уравнения регрессии при анализе социально-экономических явлений.</w:t>
      </w:r>
      <w:r w:rsidR="00F004C1">
        <w:rPr>
          <w:color w:val="000000" w:themeColor="text1"/>
          <w:sz w:val="28"/>
        </w:rPr>
        <w:t xml:space="preserve"> </w:t>
      </w:r>
      <w:r w:rsidR="00794035">
        <w:rPr>
          <w:color w:val="000000" w:themeColor="text1"/>
          <w:sz w:val="28"/>
        </w:rPr>
        <w:t>О</w:t>
      </w:r>
      <w:r w:rsidRPr="005A72BB">
        <w:rPr>
          <w:color w:val="000000" w:themeColor="text1"/>
          <w:sz w:val="28"/>
        </w:rPr>
        <w:t>пределени</w:t>
      </w:r>
      <w:r w:rsidR="00794035">
        <w:rPr>
          <w:color w:val="000000" w:themeColor="text1"/>
          <w:sz w:val="28"/>
        </w:rPr>
        <w:t>е</w:t>
      </w:r>
      <w:r w:rsidRPr="005A72BB">
        <w:rPr>
          <w:color w:val="000000" w:themeColor="text1"/>
          <w:sz w:val="28"/>
        </w:rPr>
        <w:t xml:space="preserve"> параметров уравнения регрессии</w:t>
      </w:r>
      <w:r w:rsidR="00794035">
        <w:rPr>
          <w:color w:val="000000" w:themeColor="text1"/>
          <w:sz w:val="28"/>
        </w:rPr>
        <w:t xml:space="preserve"> м</w:t>
      </w:r>
      <w:r w:rsidR="00794035" w:rsidRPr="005A72BB">
        <w:rPr>
          <w:color w:val="000000" w:themeColor="text1"/>
          <w:sz w:val="28"/>
        </w:rPr>
        <w:t>етод</w:t>
      </w:r>
      <w:r w:rsidR="00794035">
        <w:rPr>
          <w:color w:val="000000" w:themeColor="text1"/>
          <w:sz w:val="28"/>
        </w:rPr>
        <w:t>ом</w:t>
      </w:r>
      <w:r w:rsidR="00794035" w:rsidRPr="005A72BB">
        <w:rPr>
          <w:color w:val="000000" w:themeColor="text1"/>
          <w:sz w:val="28"/>
        </w:rPr>
        <w:t xml:space="preserve"> наименьших квадратов</w:t>
      </w:r>
      <w:r w:rsidRPr="005A72BB">
        <w:rPr>
          <w:color w:val="000000" w:themeColor="text1"/>
          <w:sz w:val="28"/>
        </w:rPr>
        <w:t>.</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10E8788B" w14:textId="77777777" w:rsidR="00082230" w:rsidRDefault="00082230" w:rsidP="00AB2E96">
      <w:pPr>
        <w:pStyle w:val="11"/>
        <w:rPr>
          <w:b/>
          <w:color w:val="000000" w:themeColor="text1"/>
        </w:rPr>
      </w:pPr>
    </w:p>
    <w:p w14:paraId="3277C61A" w14:textId="48697634" w:rsidR="00AB2E96" w:rsidRPr="005A72BB" w:rsidRDefault="00AB2E96" w:rsidP="00AB2E96">
      <w:pPr>
        <w:pStyle w:val="11"/>
        <w:rPr>
          <w:b/>
          <w:color w:val="000000" w:themeColor="text1"/>
        </w:rPr>
      </w:pPr>
      <w:r w:rsidRPr="005A72BB">
        <w:rPr>
          <w:b/>
          <w:color w:val="000000" w:themeColor="text1"/>
        </w:rPr>
        <w:t xml:space="preserve">Тема 5. </w:t>
      </w:r>
      <w:r w:rsidR="00C2584D">
        <w:rPr>
          <w:b/>
          <w:color w:val="000000" w:themeColor="text1"/>
        </w:rPr>
        <w:t>Ряды</w:t>
      </w:r>
      <w:r w:rsidRPr="005A72BB">
        <w:rPr>
          <w:b/>
          <w:color w:val="000000" w:themeColor="text1"/>
        </w:rPr>
        <w:t xml:space="preserve"> динамики</w:t>
      </w:r>
      <w:bookmarkEnd w:id="5"/>
      <w:bookmarkEnd w:id="6"/>
      <w:r w:rsidRPr="005A72BB">
        <w:rPr>
          <w:b/>
          <w:color w:val="000000" w:themeColor="text1"/>
        </w:rPr>
        <w:t xml:space="preserve"> </w:t>
      </w:r>
      <w:r w:rsidR="00C2584D">
        <w:rPr>
          <w:b/>
          <w:color w:val="000000" w:themeColor="text1"/>
        </w:rPr>
        <w:t xml:space="preserve">и их применение в анализе </w:t>
      </w:r>
      <w:r w:rsidRPr="005A72BB">
        <w:rPr>
          <w:b/>
          <w:color w:val="000000" w:themeColor="text1"/>
        </w:rPr>
        <w:t>социально-экономических явлений</w:t>
      </w:r>
    </w:p>
    <w:p w14:paraId="37F7A7AA" w14:textId="252877F8"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и их виды. </w:t>
      </w:r>
      <w:r w:rsidRPr="00A346E1">
        <w:rPr>
          <w:color w:val="000000" w:themeColor="text1"/>
        </w:rPr>
        <w:t>Основные правила построения динамических рядов.</w:t>
      </w:r>
      <w:r w:rsidRPr="005A72BB">
        <w:rPr>
          <w:color w:val="000000" w:themeColor="text1"/>
        </w:rPr>
        <w:t xml:space="preserve"> </w:t>
      </w:r>
    </w:p>
    <w:p w14:paraId="32E804E4" w14:textId="40E68E59"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w:t>
      </w:r>
      <w:r w:rsidR="00910723">
        <w:rPr>
          <w:color w:val="000000" w:themeColor="text1"/>
        </w:rPr>
        <w:t>Исчисление</w:t>
      </w:r>
      <w:r w:rsidRPr="005A72BB">
        <w:rPr>
          <w:color w:val="000000" w:themeColor="text1"/>
        </w:rPr>
        <w:t xml:space="preserve"> среднего уровня ряда динамики. </w:t>
      </w:r>
    </w:p>
    <w:p w14:paraId="0A107A65" w14:textId="1C0C433B" w:rsidR="00AB2E96" w:rsidRPr="005A72BB" w:rsidRDefault="00AB2E96" w:rsidP="00AB2E96">
      <w:pPr>
        <w:pStyle w:val="11"/>
        <w:rPr>
          <w:color w:val="000000" w:themeColor="text1"/>
        </w:rPr>
      </w:pPr>
      <w:r w:rsidRPr="005A72BB">
        <w:rPr>
          <w:color w:val="000000" w:themeColor="text1"/>
        </w:rPr>
        <w:t>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w:t>
      </w:r>
      <w:r w:rsidR="00C2584D">
        <w:rPr>
          <w:color w:val="000000" w:themeColor="text1"/>
        </w:rPr>
        <w:t>.</w:t>
      </w:r>
      <w:r w:rsidRPr="005A72BB">
        <w:rPr>
          <w:color w:val="000000" w:themeColor="text1"/>
        </w:rPr>
        <w:t xml:space="preserve"> </w:t>
      </w:r>
    </w:p>
    <w:p w14:paraId="353426D2" w14:textId="50B22A55"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w:t>
      </w:r>
    </w:p>
    <w:p w14:paraId="2CC20D9F" w14:textId="5831FD4C" w:rsidR="00AB2E96" w:rsidRPr="005A72BB" w:rsidRDefault="00AB2E96" w:rsidP="00AB2E96">
      <w:pPr>
        <w:pStyle w:val="11"/>
        <w:rPr>
          <w:color w:val="000000" w:themeColor="text1"/>
        </w:rPr>
      </w:pPr>
      <w:r w:rsidRPr="005A72BB">
        <w:rPr>
          <w:color w:val="000000" w:themeColor="text1"/>
        </w:rPr>
        <w:t xml:space="preserve">Прогнозирование динамики развития социально-экономических явлений. </w:t>
      </w:r>
    </w:p>
    <w:p w14:paraId="63E34F52" w14:textId="77777777" w:rsidR="00082230" w:rsidRDefault="00082230" w:rsidP="00AB2E96">
      <w:pPr>
        <w:pStyle w:val="11"/>
        <w:rPr>
          <w:b/>
          <w:color w:val="000000" w:themeColor="text1"/>
        </w:rPr>
      </w:pPr>
    </w:p>
    <w:p w14:paraId="03A6F8CB" w14:textId="5610F712"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3"/>
    <w:bookmarkEnd w:id="4"/>
    <w:p w14:paraId="0D2E0480" w14:textId="1AAAEFAC" w:rsidR="00AB2E96" w:rsidRPr="005A72BB" w:rsidRDefault="00AB2E96" w:rsidP="00AB2E96">
      <w:pPr>
        <w:pStyle w:val="11"/>
        <w:rPr>
          <w:color w:val="000000" w:themeColor="text1"/>
        </w:rPr>
      </w:pPr>
      <w:r w:rsidRPr="005A72BB">
        <w:rPr>
          <w:color w:val="000000" w:themeColor="text1"/>
        </w:rPr>
        <w:t>Понятие о индексах</w:t>
      </w:r>
      <w:r w:rsidR="00C2584D">
        <w:rPr>
          <w:color w:val="000000" w:themeColor="text1"/>
        </w:rPr>
        <w:t>, методология их построения.</w:t>
      </w:r>
      <w:r w:rsidRPr="005A72BB">
        <w:rPr>
          <w:color w:val="000000" w:themeColor="text1"/>
        </w:rPr>
        <w:t xml:space="preserve"> Индивидуальные индексы, сводны</w:t>
      </w:r>
      <w:r w:rsidR="00C2584D">
        <w:rPr>
          <w:color w:val="000000" w:themeColor="text1"/>
        </w:rPr>
        <w:t>е</w:t>
      </w:r>
      <w:r w:rsidRPr="005A72BB">
        <w:rPr>
          <w:color w:val="000000" w:themeColor="text1"/>
        </w:rPr>
        <w:t xml:space="preserve"> (общи</w:t>
      </w:r>
      <w:r w:rsidR="00C2584D">
        <w:rPr>
          <w:color w:val="000000" w:themeColor="text1"/>
        </w:rPr>
        <w:t>е</w:t>
      </w:r>
      <w:r w:rsidRPr="005A72BB">
        <w:rPr>
          <w:color w:val="000000" w:themeColor="text1"/>
        </w:rPr>
        <w:t>) индекс</w:t>
      </w:r>
      <w:r w:rsidR="00C2584D">
        <w:rPr>
          <w:color w:val="000000" w:themeColor="text1"/>
        </w:rPr>
        <w:t>ы</w:t>
      </w:r>
      <w:r w:rsidRPr="005A72BB">
        <w:rPr>
          <w:color w:val="000000" w:themeColor="text1"/>
        </w:rPr>
        <w:t xml:space="preserve">. Агрегатные </w:t>
      </w:r>
      <w:r w:rsidR="00C2584D">
        <w:rPr>
          <w:color w:val="000000" w:themeColor="text1"/>
        </w:rPr>
        <w:t>и с</w:t>
      </w:r>
      <w:r w:rsidRPr="005A72BB">
        <w:rPr>
          <w:color w:val="000000" w:themeColor="text1"/>
        </w:rPr>
        <w:t>редние индексы. Цепные и базисные индексы.</w:t>
      </w:r>
      <w:r w:rsidR="00C2584D">
        <w:rPr>
          <w:color w:val="000000" w:themeColor="text1"/>
        </w:rPr>
        <w:t xml:space="preserve"> </w:t>
      </w: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5308244E" w:rsidR="00AB2E96" w:rsidRPr="005A72BB" w:rsidRDefault="00C2584D" w:rsidP="00C2584D">
      <w:pPr>
        <w:pStyle w:val="11"/>
        <w:rPr>
          <w:color w:val="000000" w:themeColor="text1"/>
        </w:rPr>
      </w:pPr>
      <w:r>
        <w:rPr>
          <w:color w:val="000000" w:themeColor="text1"/>
        </w:rPr>
        <w:t>Применение индексного метода</w:t>
      </w:r>
      <w:r w:rsidRPr="005A72BB">
        <w:rPr>
          <w:color w:val="000000" w:themeColor="text1"/>
        </w:rPr>
        <w:t xml:space="preserve"> в статистическом анализе экономических и социальных явлений и процессов.</w:t>
      </w:r>
    </w:p>
    <w:p w14:paraId="29A07CB0" w14:textId="77777777" w:rsidR="00082230" w:rsidRDefault="00082230" w:rsidP="00AB2E96">
      <w:pPr>
        <w:pStyle w:val="11"/>
        <w:rPr>
          <w:b/>
          <w:color w:val="000000" w:themeColor="text1"/>
        </w:rPr>
      </w:pPr>
    </w:p>
    <w:p w14:paraId="0814191F" w14:textId="206DA6B0"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6EBC5D20"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Методы исчисления перспективной численности населения. </w:t>
      </w:r>
    </w:p>
    <w:p w14:paraId="4D50BC35" w14:textId="77777777" w:rsidR="00082230" w:rsidRDefault="00082230" w:rsidP="00AB2E96">
      <w:pPr>
        <w:pStyle w:val="11"/>
        <w:rPr>
          <w:b/>
          <w:color w:val="000000" w:themeColor="text1"/>
        </w:rPr>
      </w:pPr>
    </w:p>
    <w:p w14:paraId="28C3AFF1" w14:textId="3786E6CB"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317DB04A" w:rsidR="008530C9" w:rsidRPr="005A72BB" w:rsidRDefault="008530C9" w:rsidP="008530C9">
      <w:pPr>
        <w:pStyle w:val="11"/>
        <w:rPr>
          <w:color w:val="000000" w:themeColor="text1"/>
          <w:szCs w:val="28"/>
        </w:rPr>
      </w:pPr>
      <w:r w:rsidRPr="005A72BB">
        <w:rPr>
          <w:color w:val="000000" w:themeColor="text1"/>
        </w:rPr>
        <w:t xml:space="preserve">Понятие трудовой деятельности, ее формы. Основные показатели трудовой деятельности. </w:t>
      </w:r>
      <w:r w:rsidR="00D91CCE" w:rsidRPr="005A72BB">
        <w:rPr>
          <w:color w:val="000000" w:themeColor="text1"/>
        </w:rPr>
        <w:t>Показатели демографической нагрузки населения</w:t>
      </w:r>
      <w:r w:rsidR="00D91CCE">
        <w:rPr>
          <w:color w:val="000000" w:themeColor="text1"/>
        </w:rPr>
        <w:t xml:space="preserve"> трудоспособного возраста. </w:t>
      </w:r>
      <w:r w:rsidRPr="005A72BB">
        <w:rPr>
          <w:color w:val="000000" w:themeColor="text1"/>
        </w:rPr>
        <w:t>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8" w:name="_Hlk84600096"/>
      <w:r w:rsidRPr="005A72BB">
        <w:rPr>
          <w:color w:val="000000" w:themeColor="text1"/>
        </w:rPr>
        <w:t>Абсолютные и относительные показатели движения рабочей силы</w:t>
      </w:r>
      <w:bookmarkEnd w:id="8"/>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423DD1D3" w14:textId="77777777" w:rsidR="00082230" w:rsidRDefault="00082230" w:rsidP="00AB2E96">
      <w:pPr>
        <w:pStyle w:val="11"/>
        <w:rPr>
          <w:b/>
          <w:color w:val="000000" w:themeColor="text1"/>
        </w:rPr>
      </w:pPr>
    </w:p>
    <w:p w14:paraId="76AA75FB" w14:textId="150A2BC5"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0BEA7921" w14:textId="52A86F2F"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Балансы основных фондов по полной и остаточной стоимости. Показатели состояния, движения и эффективности использования основных фондов.</w:t>
      </w:r>
      <w:r w:rsidR="00D91CCE">
        <w:rPr>
          <w:color w:val="000000" w:themeColor="text1"/>
          <w:sz w:val="28"/>
          <w:szCs w:val="28"/>
        </w:rPr>
        <w:t xml:space="preserve"> </w:t>
      </w: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03A41256" w14:textId="77777777" w:rsidR="00082230" w:rsidRDefault="00082230" w:rsidP="00AB2E96">
      <w:pPr>
        <w:pStyle w:val="11"/>
        <w:rPr>
          <w:b/>
          <w:color w:val="000000" w:themeColor="text1"/>
        </w:rPr>
      </w:pPr>
    </w:p>
    <w:p w14:paraId="4A79AFAA" w14:textId="07C3F53E"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0DF35143" w:rsidR="00AB2E96" w:rsidRPr="005A72BB" w:rsidRDefault="00AE2D62" w:rsidP="00AB2E96">
      <w:pPr>
        <w:pStyle w:val="11"/>
        <w:rPr>
          <w:color w:val="000000" w:themeColor="text1"/>
          <w:szCs w:val="28"/>
        </w:rPr>
      </w:pPr>
      <w:r w:rsidRPr="0049090F">
        <w:rPr>
          <w:szCs w:val="28"/>
        </w:rPr>
        <w:t xml:space="preserve">Понятие системы национальных счетов. </w:t>
      </w:r>
      <w:r w:rsidR="00AB2E96" w:rsidRPr="005A72BB">
        <w:rPr>
          <w:color w:val="000000" w:themeColor="text1"/>
          <w:szCs w:val="28"/>
        </w:rPr>
        <w:t>Основные понятия, группировки и классификации в СНС. Классификация счетов в СНС</w:t>
      </w:r>
      <w:r w:rsidR="00D91CCE">
        <w:rPr>
          <w:color w:val="000000" w:themeColor="text1"/>
          <w:szCs w:val="28"/>
        </w:rPr>
        <w:t>.</w:t>
      </w:r>
      <w:r w:rsidR="00AB2E96" w:rsidRPr="005A72BB">
        <w:rPr>
          <w:color w:val="000000" w:themeColor="text1"/>
          <w:szCs w:val="28"/>
        </w:rPr>
        <w:t xml:space="preserve"> Система показателей результатов экономической деятельности в СНС.</w:t>
      </w:r>
      <w:r w:rsidR="00AB2E96" w:rsidRPr="005A72BB">
        <w:rPr>
          <w:color w:val="000000" w:themeColor="text1"/>
          <w:sz w:val="24"/>
          <w:szCs w:val="28"/>
        </w:rPr>
        <w:t xml:space="preserve"> </w:t>
      </w:r>
    </w:p>
    <w:p w14:paraId="4E0939E8" w14:textId="081E8C65" w:rsidR="00AB2E96" w:rsidRPr="005A72BB" w:rsidRDefault="00AB2E96" w:rsidP="00AB2E96">
      <w:pPr>
        <w:pStyle w:val="11"/>
        <w:rPr>
          <w:b/>
          <w:color w:val="000000" w:themeColor="text1"/>
        </w:rPr>
      </w:pPr>
      <w:r w:rsidRPr="005A72BB">
        <w:rPr>
          <w:color w:val="000000" w:themeColor="text1"/>
        </w:rPr>
        <w:t>Методология построения счет</w:t>
      </w:r>
      <w:r w:rsidR="00D91CCE">
        <w:rPr>
          <w:color w:val="000000" w:themeColor="text1"/>
        </w:rPr>
        <w:t>ов</w:t>
      </w:r>
      <w:r w:rsidRPr="005A72BB">
        <w:rPr>
          <w:color w:val="000000" w:themeColor="text1"/>
        </w:rPr>
        <w:t xml:space="preserve"> производства</w:t>
      </w:r>
      <w:r w:rsidR="00D91CCE">
        <w:rPr>
          <w:color w:val="000000" w:themeColor="text1"/>
        </w:rPr>
        <w:t>, образования и</w:t>
      </w:r>
      <w:r w:rsidR="00D91CCE" w:rsidRPr="005A72BB">
        <w:rPr>
          <w:color w:val="000000" w:themeColor="text1"/>
        </w:rPr>
        <w:t xml:space="preserve"> распределения</w:t>
      </w:r>
      <w:r w:rsidR="00D91CCE">
        <w:rPr>
          <w:color w:val="000000" w:themeColor="text1"/>
        </w:rPr>
        <w:t xml:space="preserve"> доходов</w:t>
      </w:r>
      <w:r w:rsidRPr="005A72BB">
        <w:rPr>
          <w:color w:val="000000" w:themeColor="text1"/>
        </w:rPr>
        <w:t>.</w:t>
      </w:r>
      <w:r w:rsidR="00D91CCE">
        <w:rPr>
          <w:color w:val="000000" w:themeColor="text1"/>
        </w:rPr>
        <w:t xml:space="preserve"> Счет товаров и услуг.</w:t>
      </w:r>
      <w:r w:rsidRPr="005A72BB">
        <w:rPr>
          <w:color w:val="000000" w:themeColor="text1"/>
        </w:rPr>
        <w:t xml:space="preserve"> </w:t>
      </w:r>
      <w:r w:rsidR="00D91CCE">
        <w:rPr>
          <w:color w:val="000000" w:themeColor="text1"/>
        </w:rPr>
        <w:t>Методы и</w:t>
      </w:r>
      <w:r w:rsidRPr="005A72BB">
        <w:rPr>
          <w:color w:val="000000" w:themeColor="text1"/>
        </w:rPr>
        <w:t>счисление ВВП</w:t>
      </w:r>
      <w:r w:rsidR="00D91CCE">
        <w:rPr>
          <w:color w:val="000000" w:themeColor="text1"/>
        </w:rPr>
        <w:t>.</w:t>
      </w:r>
      <w:r w:rsidRPr="005A72BB">
        <w:rPr>
          <w:color w:val="000000" w:themeColor="text1"/>
        </w:rPr>
        <w:t xml:space="preserve"> Анализ динамики ВВП. Индекс-дефлятор ВВП.</w:t>
      </w:r>
      <w:r w:rsidRPr="005F4184">
        <w:rPr>
          <w:color w:val="000000" w:themeColor="text1"/>
          <w:highlight w:val="yellow"/>
        </w:rPr>
        <w:t xml:space="preserve"> </w:t>
      </w:r>
    </w:p>
    <w:p w14:paraId="71810D48" w14:textId="77777777" w:rsidR="00082230" w:rsidRDefault="00082230" w:rsidP="00AB2E96">
      <w:pPr>
        <w:pStyle w:val="11"/>
        <w:rPr>
          <w:b/>
          <w:color w:val="000000" w:themeColor="text1"/>
        </w:rPr>
      </w:pPr>
    </w:p>
    <w:p w14:paraId="7173A3B5" w14:textId="7CE4D309" w:rsidR="00AB2E96" w:rsidRPr="005A72BB" w:rsidRDefault="00AB2E96" w:rsidP="00AB2E96">
      <w:pPr>
        <w:pStyle w:val="11"/>
        <w:rPr>
          <w:b/>
          <w:color w:val="000000" w:themeColor="text1"/>
        </w:rPr>
      </w:pPr>
      <w:r w:rsidRPr="00320D69">
        <w:rPr>
          <w:b/>
          <w:color w:val="000000" w:themeColor="text1"/>
        </w:rPr>
        <w:t>Тема 1</w:t>
      </w:r>
      <w:r w:rsidR="00F734EF">
        <w:rPr>
          <w:b/>
          <w:color w:val="000000" w:themeColor="text1"/>
        </w:rPr>
        <w:t>1</w:t>
      </w:r>
      <w:r w:rsidRPr="00320D69">
        <w:rPr>
          <w:b/>
          <w:color w:val="000000" w:themeColor="text1"/>
        </w:rPr>
        <w:t xml:space="preserve">.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5E5502F3" w:rsidR="00AB2E96" w:rsidRPr="005A72BB" w:rsidRDefault="00AB2E96" w:rsidP="00AB2E96">
      <w:pPr>
        <w:pStyle w:val="11"/>
        <w:rPr>
          <w:color w:val="000000" w:themeColor="text1"/>
        </w:rPr>
      </w:pPr>
      <w:r w:rsidRPr="005A72BB">
        <w:rPr>
          <w:color w:val="000000" w:themeColor="text1"/>
        </w:rPr>
        <w:t xml:space="preserve">Основные показатели статистики финансов организаций. </w:t>
      </w:r>
      <w:r w:rsidR="00F734EF">
        <w:rPr>
          <w:color w:val="000000" w:themeColor="text1"/>
        </w:rPr>
        <w:t xml:space="preserve">Понятие </w:t>
      </w:r>
      <w:r w:rsidR="00F734EF" w:rsidRPr="005A72BB">
        <w:rPr>
          <w:color w:val="000000" w:themeColor="text1"/>
        </w:rPr>
        <w:t>издержек производства и обращения</w:t>
      </w:r>
      <w:r w:rsidR="00F734EF">
        <w:rPr>
          <w:color w:val="000000" w:themeColor="text1"/>
        </w:rPr>
        <w:t>, их с</w:t>
      </w:r>
      <w:r w:rsidRPr="005A72BB">
        <w:rPr>
          <w:color w:val="000000" w:themeColor="text1"/>
        </w:rPr>
        <w:t>остав. Статистическое изучение динамики себестоимости продукции, затрат на рубль продукции</w:t>
      </w:r>
      <w:r w:rsidR="00F734EF">
        <w:rPr>
          <w:color w:val="000000" w:themeColor="text1"/>
        </w:rPr>
        <w:t>.</w:t>
      </w:r>
      <w:r w:rsidRPr="005A72BB">
        <w:rPr>
          <w:color w:val="000000" w:themeColor="text1"/>
        </w:rPr>
        <w:t xml:space="preserve"> Статистическое изучение результатов финансовой деятельности: показатели прибыли, рентабельности, оценка факторов их изменения.</w:t>
      </w:r>
    </w:p>
    <w:p w14:paraId="2572AF45" w14:textId="77777777" w:rsidR="00082230" w:rsidRDefault="00082230" w:rsidP="00AB2E96">
      <w:pPr>
        <w:pStyle w:val="11"/>
        <w:rPr>
          <w:b/>
          <w:color w:val="000000" w:themeColor="text1"/>
        </w:rPr>
      </w:pPr>
    </w:p>
    <w:p w14:paraId="22CB3066" w14:textId="2E10CB5B" w:rsidR="00AB2E96" w:rsidRPr="005A72BB" w:rsidRDefault="00AB2E96" w:rsidP="00AB2E96">
      <w:pPr>
        <w:pStyle w:val="11"/>
        <w:rPr>
          <w:b/>
          <w:color w:val="000000" w:themeColor="text1"/>
        </w:rPr>
      </w:pPr>
      <w:r w:rsidRPr="005A72BB">
        <w:rPr>
          <w:b/>
          <w:color w:val="000000" w:themeColor="text1"/>
        </w:rPr>
        <w:t>Тема 1</w:t>
      </w:r>
      <w:r w:rsidR="00F734EF">
        <w:rPr>
          <w:b/>
          <w:color w:val="000000" w:themeColor="text1"/>
        </w:rPr>
        <w:t>2</w:t>
      </w:r>
      <w:r w:rsidRPr="005A72BB">
        <w:rPr>
          <w:b/>
          <w:color w:val="000000" w:themeColor="text1"/>
        </w:rPr>
        <w:t>. Статистика уровня жизни населения</w:t>
      </w:r>
    </w:p>
    <w:p w14:paraId="7FC073B3" w14:textId="4E0A9AF4" w:rsidR="00AB2E96" w:rsidRPr="005A72BB" w:rsidRDefault="00AB2E96" w:rsidP="00AB2E96">
      <w:pPr>
        <w:pStyle w:val="11"/>
        <w:rPr>
          <w:color w:val="000000" w:themeColor="text1"/>
        </w:rPr>
      </w:pPr>
      <w:r w:rsidRPr="005A72BB">
        <w:rPr>
          <w:color w:val="000000" w:themeColor="text1"/>
        </w:rPr>
        <w:t>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w:t>
      </w:r>
      <w:r w:rsidR="00F734EF">
        <w:rPr>
          <w:color w:val="000000" w:themeColor="text1"/>
        </w:rPr>
        <w:t xml:space="preserve"> </w:t>
      </w:r>
      <w:r w:rsidRPr="005A72BB">
        <w:rPr>
          <w:color w:val="000000" w:themeColor="text1"/>
        </w:rPr>
        <w:t>Статистический анализ дифференциации и концентрации доходов населения.</w:t>
      </w:r>
      <w:r w:rsidR="00082230">
        <w:rPr>
          <w:color w:val="000000" w:themeColor="text1"/>
        </w:rPr>
        <w:t xml:space="preserve"> </w:t>
      </w:r>
      <w:r w:rsidRPr="005A72BB">
        <w:rPr>
          <w:color w:val="000000" w:themeColor="text1"/>
        </w:rPr>
        <w:t xml:space="preserve">Основные показатели социальной статистики. </w:t>
      </w:r>
    </w:p>
    <w:p w14:paraId="3D3DF920" w14:textId="1E961BB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7877AF30" w:rsidR="001E5E59" w:rsidRPr="00910723" w:rsidRDefault="001E5E59" w:rsidP="001E5E59">
      <w:pPr>
        <w:pStyle w:val="11"/>
        <w:rPr>
          <w:color w:val="000000" w:themeColor="text1"/>
        </w:rPr>
      </w:pPr>
      <w:r w:rsidRPr="00910723">
        <w:rPr>
          <w:color w:val="000000" w:themeColor="text1"/>
        </w:rPr>
        <w:t>Очная форма обучения</w:t>
      </w:r>
      <w:r w:rsidR="00910723">
        <w:rPr>
          <w:color w:val="000000" w:themeColor="text1"/>
        </w:rPr>
        <w:t>, все профили</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28797E85"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53A3857D"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0C61D61B"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3</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568E846"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69AF14D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r w:rsidR="000A401D">
              <w:rPr>
                <w:color w:val="000000" w:themeColor="text1"/>
                <w:sz w:val="14"/>
                <w:szCs w:val="14"/>
              </w:rPr>
              <w:t xml:space="preserve">, </w:t>
            </w:r>
            <w:r w:rsidR="000A401D" w:rsidRPr="00A5262C">
              <w:rPr>
                <w:color w:val="000000" w:themeColor="text1"/>
                <w:sz w:val="14"/>
                <w:szCs w:val="14"/>
              </w:rPr>
              <w:t>тестирование</w:t>
            </w:r>
          </w:p>
        </w:tc>
      </w:tr>
      <w:tr w:rsidR="000A401D"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0A401D" w:rsidRPr="005A72BB" w:rsidRDefault="000A401D" w:rsidP="000A401D">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25753C68"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623D8EA1"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CB1A275"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67310F1F"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5</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8E33558"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7DFFA46F" w:rsidR="000A401D" w:rsidRPr="00A5262C" w:rsidRDefault="000A401D" w:rsidP="00DF02C6">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0A401D"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0A401D" w:rsidRPr="005A72BB" w:rsidRDefault="000A401D" w:rsidP="000A401D">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0B75C890"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3AE5F790"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5FAD878A"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683CAAA2"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27BC6FA"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53A27596" w:rsidR="000A401D" w:rsidRPr="00A5262C" w:rsidRDefault="00DF02C6" w:rsidP="00DF02C6">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0A401D"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0A401D" w:rsidRPr="005A72BB" w:rsidRDefault="000A401D" w:rsidP="000A401D">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9A723C"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319EC029"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29F49D51"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54F06D87"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3</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67015F63"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259D99AB" w:rsidR="000A401D" w:rsidRPr="00A5262C" w:rsidRDefault="00DF02C6" w:rsidP="00DF02C6">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0A401D"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3CD652F3" w:rsidR="000A401D" w:rsidRPr="005A72BB" w:rsidRDefault="000A401D" w:rsidP="008509F4">
            <w:pPr>
              <w:widowControl/>
              <w:autoSpaceDE/>
              <w:autoSpaceDN/>
              <w:adjustRightInd/>
              <w:rPr>
                <w:color w:val="000000" w:themeColor="text1"/>
              </w:rPr>
            </w:pPr>
            <w:r w:rsidRPr="005A72BB">
              <w:rPr>
                <w:color w:val="000000" w:themeColor="text1"/>
              </w:rPr>
              <w:t xml:space="preserve">Тема 5. </w:t>
            </w:r>
            <w:r w:rsidR="008509F4">
              <w:rPr>
                <w:color w:val="000000" w:themeColor="text1"/>
              </w:rPr>
              <w:t>Ряды</w:t>
            </w:r>
            <w:r w:rsidRPr="005A72BB">
              <w:rPr>
                <w:color w:val="000000" w:themeColor="text1"/>
              </w:rPr>
              <w:t xml:space="preserve"> динамики </w:t>
            </w:r>
            <w:r w:rsidR="008509F4">
              <w:rPr>
                <w:color w:val="000000" w:themeColor="text1"/>
              </w:rPr>
              <w:t xml:space="preserve">и их применение в анализе </w:t>
            </w:r>
            <w:r w:rsidRPr="005A72BB">
              <w:rPr>
                <w:color w:val="000000" w:themeColor="text1"/>
              </w:rPr>
              <w:t>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57F171E6"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1ECC894B"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6BDD5656"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0BB5043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FFBAA6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48066567" w:rsidR="000A401D" w:rsidRPr="00A5262C" w:rsidRDefault="00DF02C6" w:rsidP="000A401D">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0A401D"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0A401D" w:rsidRPr="005A72BB" w:rsidRDefault="000A401D" w:rsidP="000A401D">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0E4AA1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4BEB34E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399FE354"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61DBAB6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621F0836"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2E15B31A" w:rsidR="000A401D" w:rsidRPr="00A5262C" w:rsidRDefault="00DF02C6" w:rsidP="000A401D">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0A401D"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0A401D" w:rsidRPr="005A72BB" w:rsidRDefault="000A401D" w:rsidP="000A401D">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A0A008F"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45E549F3"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68D26E66"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5F687241"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6163FFBD"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10A11BF4" w:rsidR="000A401D" w:rsidRPr="00A5262C" w:rsidRDefault="00DF02C6" w:rsidP="00DF02C6">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 xml:space="preserve">КР </w:t>
            </w:r>
          </w:p>
        </w:tc>
      </w:tr>
      <w:tr w:rsidR="000A401D"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0A401D" w:rsidRPr="005A72BB" w:rsidRDefault="000A401D" w:rsidP="000A401D">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0A401D" w:rsidRPr="005A72BB" w:rsidRDefault="000A401D" w:rsidP="000A401D">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26093DA2"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12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29E4FD0C"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507C41C5"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32715912"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6FAA52FE" w:rsidR="000A401D" w:rsidRPr="005A72BB" w:rsidRDefault="000A401D" w:rsidP="000A401D">
            <w:pPr>
              <w:widowControl/>
              <w:autoSpaceDE/>
              <w:autoSpaceDN/>
              <w:adjustRightInd/>
              <w:jc w:val="center"/>
              <w:rPr>
                <w:color w:val="000000" w:themeColor="text1"/>
                <w:sz w:val="22"/>
                <w:szCs w:val="22"/>
              </w:rPr>
            </w:pPr>
            <w:r>
              <w:rPr>
                <w:color w:val="000000" w:themeColor="text1"/>
                <w:sz w:val="22"/>
              </w:rPr>
              <w:t>6</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7D82A7E6" w:rsidR="000A401D" w:rsidRPr="00A5262C" w:rsidRDefault="00DF02C6" w:rsidP="000A401D">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DF02C6"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DF02C6" w:rsidRPr="005A72BB" w:rsidRDefault="00DF02C6" w:rsidP="00DF02C6">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DF02C6" w:rsidRPr="005A72BB" w:rsidRDefault="00DF02C6" w:rsidP="00DF02C6">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29C65247"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509F1003"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13AA6C04"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400E61AB"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4B42C66"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6</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1A91CD54" w:rsidR="00DF02C6" w:rsidRPr="00A5262C" w:rsidRDefault="00DF02C6" w:rsidP="00DF02C6">
            <w:pPr>
              <w:widowControl/>
              <w:autoSpaceDE/>
              <w:autoSpaceDN/>
              <w:adjustRightInd/>
              <w:jc w:val="both"/>
              <w:rPr>
                <w:color w:val="000000" w:themeColor="text1"/>
                <w:sz w:val="14"/>
                <w:szCs w:val="14"/>
              </w:rPr>
            </w:pPr>
            <w:r w:rsidRPr="00B56803">
              <w:rPr>
                <w:color w:val="000000" w:themeColor="text1"/>
                <w:sz w:val="14"/>
                <w:szCs w:val="14"/>
              </w:rPr>
              <w:t>Опрос, решение задач, тестирование, выполнение КР</w:t>
            </w:r>
          </w:p>
        </w:tc>
      </w:tr>
      <w:tr w:rsidR="00DF02C6"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DF02C6" w:rsidRPr="005A72BB" w:rsidRDefault="00DF02C6" w:rsidP="00DF02C6">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DF02C6" w:rsidRPr="005A72BB" w:rsidRDefault="00DF02C6" w:rsidP="00DF02C6">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200C2A54"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12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30626E74"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2A49348F"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152F76C7"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00B0A340"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6</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2BC5B103" w:rsidR="00DF02C6" w:rsidRPr="00A5262C" w:rsidRDefault="00DF02C6" w:rsidP="00DF02C6">
            <w:pPr>
              <w:widowControl/>
              <w:autoSpaceDE/>
              <w:autoSpaceDN/>
              <w:adjustRightInd/>
              <w:jc w:val="both"/>
              <w:rPr>
                <w:color w:val="000000" w:themeColor="text1"/>
                <w:sz w:val="14"/>
                <w:szCs w:val="14"/>
              </w:rPr>
            </w:pPr>
            <w:r w:rsidRPr="00B56803">
              <w:rPr>
                <w:color w:val="000000" w:themeColor="text1"/>
                <w:sz w:val="14"/>
                <w:szCs w:val="14"/>
              </w:rPr>
              <w:t>Опрос, решение задач, тестирование, выполнение КР</w:t>
            </w:r>
          </w:p>
        </w:tc>
      </w:tr>
      <w:tr w:rsidR="00DF02C6"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41DA018A" w:rsidR="00DF02C6" w:rsidRPr="005A72BB" w:rsidRDefault="00DF02C6" w:rsidP="00DF02C6">
            <w:pPr>
              <w:widowControl/>
              <w:autoSpaceDE/>
              <w:autoSpaceDN/>
              <w:adjustRightInd/>
              <w:jc w:val="center"/>
              <w:rPr>
                <w:color w:val="000000" w:themeColor="text1"/>
                <w:sz w:val="22"/>
                <w:szCs w:val="22"/>
              </w:rPr>
            </w:pPr>
            <w:r w:rsidRPr="005A72BB">
              <w:rPr>
                <w:color w:val="000000" w:themeColor="text1"/>
                <w:sz w:val="22"/>
                <w:szCs w:val="24"/>
              </w:rPr>
              <w:t>1</w:t>
            </w:r>
            <w:r>
              <w:rPr>
                <w:color w:val="000000" w:themeColor="text1"/>
                <w:sz w:val="22"/>
                <w:szCs w:val="24"/>
              </w:rPr>
              <w:t>1</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5CBD77CF" w:rsidR="00DF02C6" w:rsidRPr="005A72BB" w:rsidRDefault="00DF02C6" w:rsidP="00DF02C6">
            <w:pPr>
              <w:widowControl/>
              <w:autoSpaceDE/>
              <w:autoSpaceDN/>
              <w:adjustRightInd/>
              <w:rPr>
                <w:color w:val="000000" w:themeColor="text1"/>
              </w:rPr>
            </w:pPr>
            <w:r w:rsidRPr="005A72BB">
              <w:rPr>
                <w:color w:val="000000" w:themeColor="text1"/>
              </w:rPr>
              <w:t>Тема 1</w:t>
            </w:r>
            <w:r>
              <w:rPr>
                <w:color w:val="000000" w:themeColor="text1"/>
              </w:rPr>
              <w:t>1</w:t>
            </w:r>
            <w:r w:rsidRPr="005A72BB">
              <w:rPr>
                <w:color w:val="000000" w:themeColor="text1"/>
              </w:rPr>
              <w:t>.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5072B7AF"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2A0C718B"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6F17435"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3CFA9ACF"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43FE074D"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454F7DE1" w:rsidR="00DF02C6" w:rsidRPr="00A5262C" w:rsidRDefault="00DF02C6" w:rsidP="00DF02C6">
            <w:pPr>
              <w:widowControl/>
              <w:autoSpaceDE/>
              <w:autoSpaceDN/>
              <w:adjustRightInd/>
              <w:jc w:val="both"/>
              <w:rPr>
                <w:color w:val="000000" w:themeColor="text1"/>
                <w:sz w:val="14"/>
                <w:szCs w:val="14"/>
              </w:rPr>
            </w:pPr>
            <w:r w:rsidRPr="00B56803">
              <w:rPr>
                <w:color w:val="000000" w:themeColor="text1"/>
                <w:sz w:val="14"/>
                <w:szCs w:val="14"/>
              </w:rPr>
              <w:t>Опрос, решение задач, тестирование, выполнение КР</w:t>
            </w:r>
          </w:p>
        </w:tc>
      </w:tr>
      <w:tr w:rsidR="00DF02C6"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CF4DE06" w:rsidR="00DF02C6" w:rsidRPr="005A72BB" w:rsidRDefault="00DF02C6" w:rsidP="00DF02C6">
            <w:pPr>
              <w:widowControl/>
              <w:autoSpaceDE/>
              <w:autoSpaceDN/>
              <w:adjustRightInd/>
              <w:jc w:val="center"/>
              <w:rPr>
                <w:color w:val="000000" w:themeColor="text1"/>
                <w:sz w:val="22"/>
                <w:szCs w:val="22"/>
              </w:rPr>
            </w:pPr>
            <w:r w:rsidRPr="005A72BB">
              <w:rPr>
                <w:color w:val="000000" w:themeColor="text1"/>
                <w:sz w:val="22"/>
                <w:szCs w:val="24"/>
              </w:rPr>
              <w:t>1</w:t>
            </w:r>
            <w:r>
              <w:rPr>
                <w:color w:val="000000" w:themeColor="text1"/>
                <w:sz w:val="22"/>
                <w:szCs w:val="24"/>
              </w:rPr>
              <w:t>2</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340A8B4A" w:rsidR="00DF02C6" w:rsidRPr="005A72BB" w:rsidRDefault="00DF02C6" w:rsidP="00DF02C6">
            <w:pPr>
              <w:widowControl/>
              <w:autoSpaceDE/>
              <w:autoSpaceDN/>
              <w:adjustRightInd/>
              <w:rPr>
                <w:color w:val="000000" w:themeColor="text1"/>
              </w:rPr>
            </w:pPr>
            <w:r w:rsidRPr="005A72BB">
              <w:rPr>
                <w:color w:val="000000" w:themeColor="text1"/>
              </w:rPr>
              <w:t>Тема 1</w:t>
            </w:r>
            <w:r>
              <w:rPr>
                <w:color w:val="000000" w:themeColor="text1"/>
              </w:rPr>
              <w:t>2</w:t>
            </w:r>
            <w:r w:rsidRPr="005A72BB">
              <w:rPr>
                <w:color w:val="000000" w:themeColor="text1"/>
              </w:rPr>
              <w:t>.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3897B064"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4FD54A1F"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68E58B82"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4CC0D0C7"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1</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1AF402B3" w:rsidR="00DF02C6" w:rsidRPr="005A72BB" w:rsidRDefault="00DF02C6" w:rsidP="00DF02C6">
            <w:pPr>
              <w:widowControl/>
              <w:autoSpaceDE/>
              <w:autoSpaceDN/>
              <w:adjustRightInd/>
              <w:jc w:val="center"/>
              <w:rPr>
                <w:color w:val="000000" w:themeColor="text1"/>
                <w:sz w:val="22"/>
                <w:szCs w:val="22"/>
              </w:rPr>
            </w:pPr>
            <w:r>
              <w:rPr>
                <w:color w:val="000000" w:themeColor="text1"/>
                <w:sz w:val="22"/>
              </w:rPr>
              <w:t>4</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432BC717" w:rsidR="00DF02C6" w:rsidRPr="00A5262C" w:rsidRDefault="00DF02C6" w:rsidP="00DF02C6">
            <w:pPr>
              <w:widowControl/>
              <w:autoSpaceDE/>
              <w:autoSpaceDN/>
              <w:adjustRightInd/>
              <w:jc w:val="both"/>
              <w:rPr>
                <w:color w:val="000000" w:themeColor="text1"/>
                <w:sz w:val="14"/>
                <w:szCs w:val="14"/>
              </w:rPr>
            </w:pPr>
            <w:r w:rsidRPr="00B56803">
              <w:rPr>
                <w:color w:val="000000" w:themeColor="text1"/>
                <w:sz w:val="14"/>
                <w:szCs w:val="14"/>
              </w:rPr>
              <w:t>Опрос, решение задач, тестирование, выполнение КР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300B9607" w:rsidR="00F74487" w:rsidRPr="005A72BB" w:rsidRDefault="00F74487" w:rsidP="000A401D">
            <w:pPr>
              <w:widowControl/>
              <w:autoSpaceDE/>
              <w:autoSpaceDN/>
              <w:adjustRightInd/>
              <w:jc w:val="center"/>
              <w:rPr>
                <w:color w:val="000000" w:themeColor="text1"/>
                <w:sz w:val="22"/>
                <w:szCs w:val="22"/>
              </w:rPr>
            </w:pPr>
            <w:r w:rsidRPr="005A72BB">
              <w:rPr>
                <w:color w:val="000000" w:themeColor="text1"/>
                <w:sz w:val="22"/>
                <w:szCs w:val="24"/>
              </w:rPr>
              <w:t>1</w:t>
            </w:r>
            <w:r w:rsidR="000A401D">
              <w:rPr>
                <w:color w:val="000000" w:themeColor="text1"/>
                <w:sz w:val="22"/>
                <w:szCs w:val="24"/>
              </w:rPr>
              <w:t>08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FFE165E"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50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228F734B"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34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301C72BA" w:rsidR="00F74487" w:rsidRPr="005A72BB" w:rsidRDefault="000A401D" w:rsidP="00F74487">
            <w:pPr>
              <w:widowControl/>
              <w:autoSpaceDE/>
              <w:autoSpaceDN/>
              <w:adjustRightInd/>
              <w:jc w:val="center"/>
              <w:rPr>
                <w:color w:val="000000" w:themeColor="text1"/>
                <w:sz w:val="22"/>
                <w:szCs w:val="22"/>
              </w:rPr>
            </w:pPr>
            <w:r>
              <w:rPr>
                <w:color w:val="000000" w:themeColor="text1"/>
                <w:sz w:val="22"/>
                <w:szCs w:val="24"/>
              </w:rPr>
              <w:t>58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1D3C545D" w:rsidR="00F74487" w:rsidRPr="00821C80" w:rsidRDefault="00F74487" w:rsidP="000A401D">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365A28" w:rsidRPr="00821C80">
              <w:rPr>
                <w:color w:val="000000" w:themeColor="text1"/>
                <w:sz w:val="14"/>
                <w:szCs w:val="14"/>
              </w:rPr>
              <w:t>, контрольная работа</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276B1D10" w:rsidR="00F74487" w:rsidRPr="005A72BB" w:rsidRDefault="00F74487" w:rsidP="00F74487">
            <w:pPr>
              <w:widowControl/>
              <w:autoSpaceDE/>
              <w:autoSpaceDN/>
              <w:adjustRightInd/>
              <w:jc w:val="center"/>
              <w:rPr>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1BD790F4" w:rsidR="00F74487" w:rsidRPr="005A72BB" w:rsidRDefault="001E0A34" w:rsidP="00F74487">
            <w:pPr>
              <w:widowControl/>
              <w:autoSpaceDE/>
              <w:autoSpaceDN/>
              <w:adjustRightInd/>
              <w:jc w:val="center"/>
              <w:rPr>
                <w:color w:val="000000" w:themeColor="text1"/>
                <w:sz w:val="22"/>
                <w:szCs w:val="22"/>
              </w:rPr>
            </w:pPr>
            <w:r>
              <w:rPr>
                <w:color w:val="000000" w:themeColor="text1"/>
                <w:sz w:val="22"/>
                <w:szCs w:val="24"/>
              </w:rPr>
              <w:t>46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3D7185CC" w:rsidR="00F74487" w:rsidRPr="001E0A34" w:rsidRDefault="001E0A34" w:rsidP="00F74487">
            <w:pPr>
              <w:widowControl/>
              <w:autoSpaceDE/>
              <w:autoSpaceDN/>
              <w:adjustRightInd/>
              <w:jc w:val="center"/>
              <w:rPr>
                <w:color w:val="000000" w:themeColor="text1"/>
                <w:sz w:val="22"/>
                <w:szCs w:val="22"/>
                <w:lang w:val="en-US"/>
              </w:rPr>
            </w:pPr>
            <w:r>
              <w:rPr>
                <w:color w:val="000000" w:themeColor="text1"/>
                <w:sz w:val="22"/>
                <w:szCs w:val="24"/>
                <w:lang w:val="en-US"/>
              </w:rPr>
              <w:t>32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3767F265" w:rsidR="00F74487" w:rsidRPr="001E0A34" w:rsidRDefault="001E0A34" w:rsidP="00F74487">
            <w:pPr>
              <w:widowControl/>
              <w:autoSpaceDE/>
              <w:autoSpaceDN/>
              <w:adjustRightInd/>
              <w:jc w:val="center"/>
              <w:rPr>
                <w:color w:val="000000" w:themeColor="text1"/>
                <w:sz w:val="22"/>
                <w:szCs w:val="22"/>
                <w:lang w:val="en-US"/>
              </w:rPr>
            </w:pPr>
            <w:r>
              <w:rPr>
                <w:color w:val="000000" w:themeColor="text1"/>
                <w:sz w:val="22"/>
                <w:szCs w:val="24"/>
                <w:lang w:val="en-US"/>
              </w:rPr>
              <w:t>68</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97BDF00" w:rsidR="00F74487" w:rsidRPr="005A72BB" w:rsidRDefault="001E0A34" w:rsidP="00F74487">
            <w:pPr>
              <w:widowControl/>
              <w:autoSpaceDE/>
              <w:autoSpaceDN/>
              <w:adjustRightInd/>
              <w:jc w:val="center"/>
              <w:rPr>
                <w:color w:val="000000" w:themeColor="text1"/>
                <w:sz w:val="22"/>
                <w:szCs w:val="22"/>
              </w:rPr>
            </w:pPr>
            <w:r>
              <w:rPr>
                <w:color w:val="000000" w:themeColor="text1"/>
                <w:sz w:val="22"/>
                <w:szCs w:val="24"/>
              </w:rPr>
              <w:t>54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6E267A78" w14:textId="2F569275" w:rsidR="001E5E59" w:rsidRPr="000A401D" w:rsidRDefault="001E5E59" w:rsidP="00042434">
      <w:pPr>
        <w:widowControl/>
        <w:autoSpaceDE/>
        <w:autoSpaceDN/>
        <w:adjustRightInd/>
        <w:ind w:firstLine="567"/>
        <w:rPr>
          <w:bCs/>
          <w:strike/>
          <w:color w:val="000000" w:themeColor="text1"/>
          <w:sz w:val="28"/>
          <w:szCs w:val="24"/>
        </w:rPr>
      </w:pPr>
      <w:r w:rsidRPr="000A401D">
        <w:rPr>
          <w:bCs/>
          <w:color w:val="000000" w:themeColor="text1"/>
          <w:sz w:val="28"/>
          <w:szCs w:val="24"/>
        </w:rPr>
        <w:t>Очно-заочная форма обучения</w:t>
      </w:r>
      <w:r w:rsidR="000A401D">
        <w:rPr>
          <w:bCs/>
          <w:color w:val="000000" w:themeColor="text1"/>
          <w:sz w:val="28"/>
          <w:szCs w:val="24"/>
        </w:rPr>
        <w:t xml:space="preserve"> (ИОО)</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6C4839" w:rsidRPr="006C4839" w14:paraId="388730A3" w14:textId="77777777" w:rsidTr="00285CA1">
        <w:trPr>
          <w:trHeight w:hRule="exac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09F62D"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CACF"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Наименование тем (разделов) дисципли</w:t>
            </w:r>
            <w:r w:rsidRPr="006C4839">
              <w:rPr>
                <w:b/>
                <w:bCs/>
                <w:color w:val="000000" w:themeColor="text1"/>
                <w:sz w:val="22"/>
                <w:szCs w:val="22"/>
              </w:rPr>
              <w:softHyphen/>
              <w:t>ны</w:t>
            </w:r>
          </w:p>
        </w:tc>
        <w:tc>
          <w:tcPr>
            <w:tcW w:w="4972" w:type="dxa"/>
            <w:gridSpan w:val="5"/>
            <w:tcBorders>
              <w:top w:val="single" w:sz="4" w:space="0" w:color="auto"/>
              <w:left w:val="nil"/>
              <w:bottom w:val="single" w:sz="4" w:space="0" w:color="auto"/>
              <w:right w:val="single" w:sz="4" w:space="0" w:color="auto"/>
            </w:tcBorders>
            <w:shd w:val="clear" w:color="000000" w:fill="FFFFFF"/>
            <w:vAlign w:val="center"/>
            <w:hideMark/>
          </w:tcPr>
          <w:p w14:paraId="07B20BF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C9D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Формы теку</w:t>
            </w:r>
            <w:r w:rsidRPr="006C4839">
              <w:rPr>
                <w:b/>
                <w:bCs/>
                <w:color w:val="000000" w:themeColor="text1"/>
                <w:sz w:val="22"/>
                <w:szCs w:val="22"/>
              </w:rPr>
              <w:softHyphen/>
              <w:t>щего контроля успеваемости</w:t>
            </w:r>
          </w:p>
        </w:tc>
      </w:tr>
      <w:tr w:rsidR="006C4839" w:rsidRPr="006C4839" w14:paraId="25B41254" w14:textId="77777777" w:rsidTr="00285CA1">
        <w:trPr>
          <w:trHeight w:val="528"/>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3561BD6C"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1ACBAC5" w14:textId="77777777" w:rsidR="006C4839" w:rsidRPr="006C4839" w:rsidRDefault="006C4839" w:rsidP="006C4839">
            <w:pPr>
              <w:widowControl/>
              <w:autoSpaceDE/>
              <w:autoSpaceDN/>
              <w:adjustRightInd/>
              <w:rPr>
                <w:b/>
                <w:bCs/>
                <w:color w:val="000000"/>
                <w:sz w:val="19"/>
                <w:szCs w:val="19"/>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C592"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Всего</w:t>
            </w:r>
          </w:p>
        </w:tc>
        <w:tc>
          <w:tcPr>
            <w:tcW w:w="3009" w:type="dxa"/>
            <w:gridSpan w:val="3"/>
            <w:tcBorders>
              <w:top w:val="single" w:sz="4" w:space="0" w:color="auto"/>
              <w:left w:val="nil"/>
              <w:bottom w:val="single" w:sz="4" w:space="0" w:color="auto"/>
              <w:right w:val="single" w:sz="4" w:space="0" w:color="auto"/>
            </w:tcBorders>
            <w:shd w:val="clear" w:color="000000" w:fill="FFFFFF"/>
            <w:vAlign w:val="center"/>
            <w:hideMark/>
          </w:tcPr>
          <w:p w14:paraId="58F9601C"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xml:space="preserve">Контактная работа - </w:t>
            </w:r>
            <w:r w:rsidRPr="006C4839">
              <w:rPr>
                <w:b/>
                <w:bCs/>
                <w:color w:val="000000"/>
                <w:sz w:val="22"/>
                <w:szCs w:val="22"/>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FC7E" w14:textId="77777777" w:rsidR="006C4839" w:rsidRPr="006C4839" w:rsidRDefault="006C4839" w:rsidP="006C4839">
            <w:pPr>
              <w:widowControl/>
              <w:autoSpaceDE/>
              <w:autoSpaceDN/>
              <w:adjustRightInd/>
              <w:jc w:val="center"/>
              <w:rPr>
                <w:b/>
                <w:bCs/>
                <w:color w:val="000000"/>
                <w:sz w:val="19"/>
                <w:szCs w:val="19"/>
              </w:rPr>
            </w:pPr>
            <w:r w:rsidRPr="006C4839">
              <w:rPr>
                <w:b/>
                <w:bCs/>
                <w:color w:val="000000" w:themeColor="text1"/>
                <w:sz w:val="19"/>
                <w:szCs w:val="19"/>
              </w:rPr>
              <w:t>Самостоя</w:t>
            </w:r>
            <w:r w:rsidRPr="006C4839">
              <w:rPr>
                <w:b/>
                <w:bCs/>
                <w:color w:val="000000" w:themeColor="text1"/>
                <w:sz w:val="19"/>
                <w:szCs w:val="19"/>
              </w:rPr>
              <w:softHyphen/>
              <w:t>тельная ра</w:t>
            </w:r>
            <w:r w:rsidRPr="006C4839">
              <w:rPr>
                <w:b/>
                <w:bCs/>
                <w:color w:val="000000" w:themeColor="text1"/>
                <w:sz w:val="19"/>
                <w:szCs w:val="19"/>
              </w:rPr>
              <w:softHyphen/>
              <w:t>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22B6450" w14:textId="77777777" w:rsidR="006C4839" w:rsidRPr="006C4839" w:rsidRDefault="006C4839" w:rsidP="006C4839">
            <w:pPr>
              <w:widowControl/>
              <w:autoSpaceDE/>
              <w:autoSpaceDN/>
              <w:adjustRightInd/>
              <w:rPr>
                <w:b/>
                <w:bCs/>
                <w:color w:val="000000"/>
                <w:sz w:val="19"/>
                <w:szCs w:val="19"/>
              </w:rPr>
            </w:pPr>
          </w:p>
        </w:tc>
      </w:tr>
      <w:tr w:rsidR="006C4839" w:rsidRPr="006C4839" w14:paraId="131F738A" w14:textId="77777777" w:rsidTr="00285CA1">
        <w:trPr>
          <w:trHeight w:val="756"/>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082FDC03"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F181B1C" w14:textId="77777777" w:rsidR="006C4839" w:rsidRPr="006C4839" w:rsidRDefault="006C4839" w:rsidP="006C4839">
            <w:pPr>
              <w:widowControl/>
              <w:autoSpaceDE/>
              <w:autoSpaceDN/>
              <w:adjustRightInd/>
              <w:rPr>
                <w:b/>
                <w:bCs/>
                <w:color w:val="000000"/>
                <w:sz w:val="19"/>
                <w:szCs w:val="19"/>
              </w:rPr>
            </w:pPr>
          </w:p>
        </w:tc>
        <w:tc>
          <w:tcPr>
            <w:tcW w:w="851" w:type="dxa"/>
            <w:vMerge/>
            <w:tcBorders>
              <w:top w:val="nil"/>
              <w:left w:val="single" w:sz="4" w:space="0" w:color="auto"/>
              <w:bottom w:val="single" w:sz="4" w:space="0" w:color="auto"/>
              <w:right w:val="single" w:sz="4" w:space="0" w:color="auto"/>
            </w:tcBorders>
            <w:vAlign w:val="center"/>
            <w:hideMark/>
          </w:tcPr>
          <w:p w14:paraId="4AD4C79B" w14:textId="77777777" w:rsidR="006C4839" w:rsidRPr="006C4839" w:rsidRDefault="006C4839" w:rsidP="006C4839">
            <w:pPr>
              <w:widowControl/>
              <w:autoSpaceDE/>
              <w:autoSpaceDN/>
              <w:adjustRightInd/>
              <w:rPr>
                <w:b/>
                <w:bCs/>
                <w:color w:val="000000"/>
                <w:sz w:val="19"/>
                <w:szCs w:val="19"/>
              </w:rPr>
            </w:pPr>
          </w:p>
        </w:tc>
        <w:tc>
          <w:tcPr>
            <w:tcW w:w="850" w:type="dxa"/>
            <w:tcBorders>
              <w:top w:val="nil"/>
              <w:left w:val="nil"/>
              <w:bottom w:val="single" w:sz="4" w:space="0" w:color="auto"/>
              <w:right w:val="single" w:sz="4" w:space="0" w:color="auto"/>
            </w:tcBorders>
            <w:shd w:val="clear" w:color="000000" w:fill="FFFFFF"/>
            <w:vAlign w:val="center"/>
            <w:hideMark/>
          </w:tcPr>
          <w:p w14:paraId="5FFA5541"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Общая</w:t>
            </w:r>
          </w:p>
        </w:tc>
        <w:tc>
          <w:tcPr>
            <w:tcW w:w="958" w:type="dxa"/>
            <w:tcBorders>
              <w:top w:val="nil"/>
              <w:left w:val="nil"/>
              <w:bottom w:val="single" w:sz="4" w:space="0" w:color="auto"/>
              <w:right w:val="single" w:sz="4" w:space="0" w:color="auto"/>
            </w:tcBorders>
            <w:shd w:val="clear" w:color="000000" w:fill="FFFFFF"/>
            <w:vAlign w:val="center"/>
            <w:hideMark/>
          </w:tcPr>
          <w:p w14:paraId="21A5978D"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Лекции</w:t>
            </w:r>
          </w:p>
        </w:tc>
        <w:tc>
          <w:tcPr>
            <w:tcW w:w="1201" w:type="dxa"/>
            <w:tcBorders>
              <w:top w:val="nil"/>
              <w:left w:val="nil"/>
              <w:bottom w:val="single" w:sz="4" w:space="0" w:color="auto"/>
              <w:right w:val="single" w:sz="4" w:space="0" w:color="auto"/>
            </w:tcBorders>
            <w:shd w:val="clear" w:color="000000" w:fill="FFFFFF"/>
            <w:vAlign w:val="center"/>
            <w:hideMark/>
          </w:tcPr>
          <w:p w14:paraId="68B3B624"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Семинары, практичес</w:t>
            </w:r>
            <w:r w:rsidRPr="006C4839">
              <w:rPr>
                <w:bCs/>
                <w:color w:val="000000" w:themeColor="text1"/>
                <w:sz w:val="19"/>
                <w:szCs w:val="19"/>
              </w:rPr>
              <w:softHyphen/>
              <w:t>кие занятия</w:t>
            </w:r>
          </w:p>
        </w:tc>
        <w:tc>
          <w:tcPr>
            <w:tcW w:w="1112" w:type="dxa"/>
            <w:vMerge/>
            <w:tcBorders>
              <w:top w:val="nil"/>
              <w:left w:val="single" w:sz="4" w:space="0" w:color="auto"/>
              <w:bottom w:val="single" w:sz="4" w:space="0" w:color="auto"/>
              <w:right w:val="single" w:sz="4" w:space="0" w:color="auto"/>
            </w:tcBorders>
            <w:vAlign w:val="center"/>
            <w:hideMark/>
          </w:tcPr>
          <w:p w14:paraId="515F6C94" w14:textId="77777777" w:rsidR="006C4839" w:rsidRPr="006C4839" w:rsidRDefault="006C4839" w:rsidP="006C4839">
            <w:pPr>
              <w:widowControl/>
              <w:autoSpaceDE/>
              <w:autoSpaceDN/>
              <w:adjustRightInd/>
              <w:rPr>
                <w:b/>
                <w:bCs/>
                <w:color w:val="000000"/>
                <w:sz w:val="19"/>
                <w:szCs w:val="19"/>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4D53A03" w14:textId="77777777" w:rsidR="006C4839" w:rsidRPr="006C4839" w:rsidRDefault="006C4839" w:rsidP="006C4839">
            <w:pPr>
              <w:widowControl/>
              <w:autoSpaceDE/>
              <w:autoSpaceDN/>
              <w:adjustRightInd/>
              <w:rPr>
                <w:b/>
                <w:bCs/>
                <w:color w:val="000000"/>
                <w:sz w:val="19"/>
                <w:szCs w:val="19"/>
              </w:rPr>
            </w:pPr>
          </w:p>
        </w:tc>
      </w:tr>
      <w:tr w:rsidR="00010E66" w:rsidRPr="006C4839" w14:paraId="3709E888" w14:textId="77777777" w:rsidTr="00281B02">
        <w:trPr>
          <w:trHeight w:hRule="exact" w:val="1467"/>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8A01E92" w14:textId="77777777" w:rsidR="00010E66" w:rsidRPr="006C4839" w:rsidRDefault="00010E66" w:rsidP="00010E66">
            <w:pPr>
              <w:widowControl/>
              <w:autoSpaceDE/>
              <w:autoSpaceDN/>
              <w:adjustRightInd/>
              <w:jc w:val="center"/>
              <w:rPr>
                <w:color w:val="000000"/>
              </w:rPr>
            </w:pPr>
            <w:r w:rsidRPr="006C4839">
              <w:rPr>
                <w:color w:val="000000" w:themeColor="text1"/>
              </w:rPr>
              <w:t>1.</w:t>
            </w:r>
          </w:p>
        </w:tc>
        <w:tc>
          <w:tcPr>
            <w:tcW w:w="2837" w:type="dxa"/>
            <w:tcBorders>
              <w:top w:val="nil"/>
              <w:left w:val="nil"/>
              <w:bottom w:val="single" w:sz="4" w:space="0" w:color="auto"/>
              <w:right w:val="single" w:sz="4" w:space="0" w:color="auto"/>
            </w:tcBorders>
            <w:shd w:val="clear" w:color="000000" w:fill="FFFFFF"/>
            <w:vAlign w:val="center"/>
            <w:hideMark/>
          </w:tcPr>
          <w:p w14:paraId="71C18BAC" w14:textId="37452E26" w:rsidR="00010E66" w:rsidRPr="006C4839" w:rsidRDefault="00281B02" w:rsidP="00010E66">
            <w:pPr>
              <w:widowControl/>
              <w:autoSpaceDE/>
              <w:autoSpaceDN/>
              <w:adjustRightInd/>
              <w:rPr>
                <w:color w:val="000000"/>
              </w:rPr>
            </w:pPr>
            <w:r>
              <w:rPr>
                <w:color w:val="000000" w:themeColor="text1"/>
                <w:lang w:eastAsia="en-US"/>
              </w:rPr>
              <w:t>Тема 1. Предмет, метод и задачи социально-экономической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000000" w:fill="FFFFFF"/>
            <w:vAlign w:val="center"/>
            <w:hideMark/>
          </w:tcPr>
          <w:p w14:paraId="29182E03" w14:textId="42C80F83" w:rsidR="00010E66" w:rsidRPr="006C4839" w:rsidRDefault="00010E66" w:rsidP="00010E66">
            <w:pPr>
              <w:widowControl/>
              <w:autoSpaceDE/>
              <w:autoSpaceDN/>
              <w:adjustRightInd/>
              <w:jc w:val="center"/>
              <w:rPr>
                <w:color w:val="000000"/>
              </w:rPr>
            </w:pPr>
            <w:r>
              <w:rPr>
                <w:color w:val="000000" w:themeColor="text1"/>
                <w:sz w:val="22"/>
              </w:rPr>
              <w:t>8</w:t>
            </w:r>
          </w:p>
        </w:tc>
        <w:tc>
          <w:tcPr>
            <w:tcW w:w="850" w:type="dxa"/>
            <w:tcBorders>
              <w:top w:val="nil"/>
              <w:left w:val="nil"/>
              <w:bottom w:val="single" w:sz="4" w:space="0" w:color="auto"/>
              <w:right w:val="single" w:sz="4" w:space="0" w:color="auto"/>
            </w:tcBorders>
            <w:shd w:val="clear" w:color="000000" w:fill="FFFFFF"/>
            <w:vAlign w:val="center"/>
            <w:hideMark/>
          </w:tcPr>
          <w:p w14:paraId="1FA9EB8E" w14:textId="1853462A" w:rsidR="00010E66" w:rsidRPr="006C4839" w:rsidRDefault="00010E66" w:rsidP="00010E66">
            <w:pPr>
              <w:widowControl/>
              <w:autoSpaceDE/>
              <w:autoSpaceDN/>
              <w:adjustRightInd/>
              <w:jc w:val="center"/>
              <w:rPr>
                <w:color w:val="000000"/>
              </w:rPr>
            </w:pPr>
            <w:r>
              <w:rPr>
                <w:color w:val="000000" w:themeColor="text1"/>
                <w:sz w:val="22"/>
              </w:rPr>
              <w:t>3</w:t>
            </w:r>
          </w:p>
        </w:tc>
        <w:tc>
          <w:tcPr>
            <w:tcW w:w="958" w:type="dxa"/>
            <w:tcBorders>
              <w:top w:val="nil"/>
              <w:left w:val="nil"/>
              <w:bottom w:val="single" w:sz="4" w:space="0" w:color="auto"/>
              <w:right w:val="single" w:sz="4" w:space="0" w:color="auto"/>
            </w:tcBorders>
            <w:shd w:val="clear" w:color="000000" w:fill="FFFFFF"/>
            <w:vAlign w:val="center"/>
            <w:hideMark/>
          </w:tcPr>
          <w:p w14:paraId="54BE5E7B" w14:textId="14AD2D9D" w:rsidR="00010E66" w:rsidRPr="006C4839" w:rsidRDefault="00010E66" w:rsidP="00010E6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263B81DB" w14:textId="01E8B0D3" w:rsidR="00010E66" w:rsidRPr="006C4839" w:rsidRDefault="00010E66" w:rsidP="00010E6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53F17AFC" w14:textId="28D153F7" w:rsidR="00010E66" w:rsidRPr="006C4839" w:rsidRDefault="00010E66" w:rsidP="00010E66">
            <w:pPr>
              <w:widowControl/>
              <w:autoSpaceDE/>
              <w:autoSpaceDN/>
              <w:adjustRightInd/>
              <w:jc w:val="center"/>
              <w:rPr>
                <w:color w:val="000000"/>
              </w:rPr>
            </w:pPr>
            <w:r>
              <w:rPr>
                <w:color w:val="000000" w:themeColor="text1"/>
                <w:sz w:val="22"/>
              </w:rPr>
              <w:t>5</w:t>
            </w:r>
          </w:p>
        </w:tc>
        <w:tc>
          <w:tcPr>
            <w:tcW w:w="1567" w:type="dxa"/>
            <w:tcBorders>
              <w:top w:val="nil"/>
              <w:left w:val="nil"/>
              <w:bottom w:val="single" w:sz="4" w:space="0" w:color="auto"/>
              <w:right w:val="single" w:sz="4" w:space="0" w:color="auto"/>
            </w:tcBorders>
            <w:shd w:val="clear" w:color="000000" w:fill="FFFFFF"/>
            <w:vAlign w:val="center"/>
            <w:hideMark/>
          </w:tcPr>
          <w:p w14:paraId="7207F9E0" w14:textId="4ACDA380" w:rsidR="00010E66" w:rsidRPr="006C4839" w:rsidRDefault="00DF02C6" w:rsidP="00DF02C6">
            <w:pPr>
              <w:widowControl/>
              <w:autoSpaceDE/>
              <w:autoSpaceDN/>
              <w:adjustRightInd/>
              <w:rPr>
                <w:color w:val="000000"/>
                <w:sz w:val="14"/>
                <w:szCs w:val="14"/>
              </w:rPr>
            </w:pPr>
            <w:r>
              <w:rPr>
                <w:color w:val="000000" w:themeColor="text1"/>
                <w:sz w:val="14"/>
                <w:szCs w:val="14"/>
              </w:rPr>
              <w:t>Выполнение заданий, т</w:t>
            </w:r>
            <w:r w:rsidR="00010E66" w:rsidRPr="006C4839">
              <w:rPr>
                <w:color w:val="000000" w:themeColor="text1"/>
                <w:sz w:val="14"/>
                <w:szCs w:val="14"/>
              </w:rPr>
              <w:t>естирование</w:t>
            </w:r>
          </w:p>
        </w:tc>
      </w:tr>
      <w:tr w:rsidR="00DF02C6" w:rsidRPr="006C4839" w14:paraId="32B5EBE6"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22A8173" w14:textId="77777777" w:rsidR="00DF02C6" w:rsidRPr="006C4839" w:rsidRDefault="00DF02C6" w:rsidP="00DF02C6">
            <w:pPr>
              <w:widowControl/>
              <w:autoSpaceDE/>
              <w:autoSpaceDN/>
              <w:adjustRightInd/>
              <w:jc w:val="center"/>
              <w:rPr>
                <w:color w:val="000000"/>
              </w:rPr>
            </w:pPr>
            <w:r w:rsidRPr="006C4839">
              <w:rPr>
                <w:bCs/>
                <w:color w:val="000000" w:themeColor="text1"/>
              </w:rPr>
              <w:t>2.</w:t>
            </w:r>
          </w:p>
        </w:tc>
        <w:tc>
          <w:tcPr>
            <w:tcW w:w="2837" w:type="dxa"/>
            <w:tcBorders>
              <w:top w:val="nil"/>
              <w:left w:val="nil"/>
              <w:bottom w:val="single" w:sz="4" w:space="0" w:color="auto"/>
              <w:right w:val="single" w:sz="4" w:space="0" w:color="auto"/>
            </w:tcBorders>
            <w:shd w:val="clear" w:color="000000" w:fill="FFFFFF"/>
            <w:vAlign w:val="center"/>
            <w:hideMark/>
          </w:tcPr>
          <w:p w14:paraId="03B4DCAB" w14:textId="77777777" w:rsidR="00DF02C6" w:rsidRPr="006C4839" w:rsidRDefault="00DF02C6" w:rsidP="00DF02C6">
            <w:pPr>
              <w:widowControl/>
              <w:autoSpaceDE/>
              <w:autoSpaceDN/>
              <w:adjustRightInd/>
              <w:rPr>
                <w:color w:val="000000"/>
              </w:rPr>
            </w:pPr>
            <w:r w:rsidRPr="006C4839">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000000" w:fill="FFFFFF"/>
            <w:vAlign w:val="center"/>
            <w:hideMark/>
          </w:tcPr>
          <w:p w14:paraId="4C822EF6" w14:textId="63FD45BF" w:rsidR="00DF02C6" w:rsidRPr="006C4839" w:rsidRDefault="00DF02C6" w:rsidP="00DF02C6">
            <w:pPr>
              <w:widowControl/>
              <w:autoSpaceDE/>
              <w:autoSpaceDN/>
              <w:adjustRightInd/>
              <w:jc w:val="center"/>
              <w:rPr>
                <w:color w:val="000000"/>
              </w:rPr>
            </w:pPr>
            <w:r>
              <w:rPr>
                <w:color w:val="000000" w:themeColor="text1"/>
                <w:sz w:val="22"/>
              </w:rPr>
              <w:t>12</w:t>
            </w:r>
          </w:p>
        </w:tc>
        <w:tc>
          <w:tcPr>
            <w:tcW w:w="850" w:type="dxa"/>
            <w:tcBorders>
              <w:top w:val="nil"/>
              <w:left w:val="nil"/>
              <w:bottom w:val="single" w:sz="4" w:space="0" w:color="auto"/>
              <w:right w:val="single" w:sz="4" w:space="0" w:color="auto"/>
            </w:tcBorders>
            <w:shd w:val="clear" w:color="000000" w:fill="FFFFFF"/>
            <w:vAlign w:val="center"/>
            <w:hideMark/>
          </w:tcPr>
          <w:p w14:paraId="39507EF7" w14:textId="1E553D41" w:rsidR="00DF02C6" w:rsidRPr="006C4839" w:rsidRDefault="00DF02C6" w:rsidP="00DF02C6">
            <w:pPr>
              <w:widowControl/>
              <w:autoSpaceDE/>
              <w:autoSpaceDN/>
              <w:adjustRightInd/>
              <w:jc w:val="center"/>
              <w:rPr>
                <w:color w:val="000000"/>
              </w:rPr>
            </w:pPr>
            <w:r>
              <w:rPr>
                <w:color w:val="000000" w:themeColor="text1"/>
                <w:sz w:val="22"/>
              </w:rPr>
              <w:t>5</w:t>
            </w:r>
          </w:p>
        </w:tc>
        <w:tc>
          <w:tcPr>
            <w:tcW w:w="958" w:type="dxa"/>
            <w:tcBorders>
              <w:top w:val="nil"/>
              <w:left w:val="nil"/>
              <w:bottom w:val="single" w:sz="4" w:space="0" w:color="auto"/>
              <w:right w:val="single" w:sz="4" w:space="0" w:color="auto"/>
            </w:tcBorders>
            <w:shd w:val="clear" w:color="000000" w:fill="FFFFFF"/>
            <w:vAlign w:val="center"/>
            <w:hideMark/>
          </w:tcPr>
          <w:p w14:paraId="60239D46" w14:textId="0B90F7E6"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51557493" w14:textId="5F83354B" w:rsidR="00DF02C6" w:rsidRPr="006C4839" w:rsidRDefault="00DF02C6" w:rsidP="00DF02C6">
            <w:pPr>
              <w:widowControl/>
              <w:autoSpaceDE/>
              <w:autoSpaceDN/>
              <w:adjustRightInd/>
              <w:jc w:val="center"/>
              <w:rPr>
                <w:color w:val="000000"/>
              </w:rPr>
            </w:pPr>
            <w:r>
              <w:rPr>
                <w:color w:val="000000" w:themeColor="text1"/>
                <w:sz w:val="22"/>
              </w:rPr>
              <w:t>4</w:t>
            </w:r>
          </w:p>
        </w:tc>
        <w:tc>
          <w:tcPr>
            <w:tcW w:w="1112" w:type="dxa"/>
            <w:tcBorders>
              <w:top w:val="nil"/>
              <w:left w:val="nil"/>
              <w:bottom w:val="single" w:sz="4" w:space="0" w:color="auto"/>
              <w:right w:val="single" w:sz="4" w:space="0" w:color="auto"/>
            </w:tcBorders>
            <w:shd w:val="clear" w:color="000000" w:fill="FFFFFF"/>
            <w:vAlign w:val="center"/>
            <w:hideMark/>
          </w:tcPr>
          <w:p w14:paraId="566605B1" w14:textId="6EC7657F" w:rsidR="00DF02C6" w:rsidRPr="006C4839" w:rsidRDefault="00DF02C6" w:rsidP="00DF02C6">
            <w:pPr>
              <w:widowControl/>
              <w:autoSpaceDE/>
              <w:autoSpaceDN/>
              <w:adjustRightInd/>
              <w:jc w:val="center"/>
              <w:rPr>
                <w:color w:val="000000"/>
              </w:rPr>
            </w:pPr>
            <w:r>
              <w:rPr>
                <w:color w:val="000000" w:themeColor="text1"/>
                <w:sz w:val="22"/>
              </w:rPr>
              <w:t>7</w:t>
            </w:r>
          </w:p>
        </w:tc>
        <w:tc>
          <w:tcPr>
            <w:tcW w:w="1567" w:type="dxa"/>
            <w:tcBorders>
              <w:top w:val="nil"/>
              <w:left w:val="nil"/>
              <w:bottom w:val="single" w:sz="4" w:space="0" w:color="auto"/>
              <w:right w:val="single" w:sz="4" w:space="0" w:color="auto"/>
            </w:tcBorders>
            <w:shd w:val="clear" w:color="000000" w:fill="FFFFFF"/>
            <w:hideMark/>
          </w:tcPr>
          <w:p w14:paraId="22F52C6C" w14:textId="7147B172"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3496B737"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827A708" w14:textId="77777777" w:rsidR="00DF02C6" w:rsidRPr="006C4839" w:rsidRDefault="00DF02C6" w:rsidP="00DF02C6">
            <w:pPr>
              <w:widowControl/>
              <w:autoSpaceDE/>
              <w:autoSpaceDN/>
              <w:adjustRightInd/>
              <w:jc w:val="center"/>
              <w:rPr>
                <w:color w:val="000000"/>
              </w:rPr>
            </w:pPr>
            <w:r w:rsidRPr="006C4839">
              <w:rPr>
                <w:bCs/>
                <w:color w:val="000000" w:themeColor="text1"/>
              </w:rPr>
              <w:t>3.</w:t>
            </w:r>
          </w:p>
        </w:tc>
        <w:tc>
          <w:tcPr>
            <w:tcW w:w="2837" w:type="dxa"/>
            <w:tcBorders>
              <w:top w:val="nil"/>
              <w:left w:val="nil"/>
              <w:bottom w:val="single" w:sz="4" w:space="0" w:color="auto"/>
              <w:right w:val="single" w:sz="4" w:space="0" w:color="auto"/>
            </w:tcBorders>
            <w:shd w:val="clear" w:color="000000" w:fill="FFFFFF"/>
            <w:vAlign w:val="center"/>
            <w:hideMark/>
          </w:tcPr>
          <w:p w14:paraId="743F9487" w14:textId="77777777" w:rsidR="00DF02C6" w:rsidRPr="006C4839" w:rsidRDefault="00DF02C6" w:rsidP="00DF02C6">
            <w:pPr>
              <w:widowControl/>
              <w:autoSpaceDE/>
              <w:autoSpaceDN/>
              <w:adjustRightInd/>
              <w:rPr>
                <w:color w:val="000000"/>
              </w:rPr>
            </w:pPr>
            <w:r w:rsidRPr="006C4839">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000000" w:fill="FFFFFF"/>
            <w:vAlign w:val="center"/>
            <w:hideMark/>
          </w:tcPr>
          <w:p w14:paraId="4631E8D7" w14:textId="3F854D87" w:rsidR="00DF02C6" w:rsidRPr="006C4839" w:rsidRDefault="00DF02C6" w:rsidP="00DF02C6">
            <w:pPr>
              <w:widowControl/>
              <w:autoSpaceDE/>
              <w:autoSpaceDN/>
              <w:adjustRightInd/>
              <w:jc w:val="center"/>
              <w:rPr>
                <w:color w:val="000000"/>
              </w:rPr>
            </w:pPr>
            <w:r>
              <w:rPr>
                <w:color w:val="000000" w:themeColor="text1"/>
                <w:sz w:val="22"/>
              </w:rPr>
              <w:t>7</w:t>
            </w:r>
          </w:p>
        </w:tc>
        <w:tc>
          <w:tcPr>
            <w:tcW w:w="850" w:type="dxa"/>
            <w:tcBorders>
              <w:top w:val="nil"/>
              <w:left w:val="nil"/>
              <w:bottom w:val="single" w:sz="4" w:space="0" w:color="auto"/>
              <w:right w:val="single" w:sz="4" w:space="0" w:color="auto"/>
            </w:tcBorders>
            <w:shd w:val="clear" w:color="000000" w:fill="FFFFFF"/>
            <w:vAlign w:val="center"/>
            <w:hideMark/>
          </w:tcPr>
          <w:p w14:paraId="03BE6C3B" w14:textId="18F00855" w:rsidR="00DF02C6" w:rsidRPr="006C4839" w:rsidRDefault="00DF02C6" w:rsidP="00DF02C6">
            <w:pPr>
              <w:widowControl/>
              <w:autoSpaceDE/>
              <w:autoSpaceDN/>
              <w:adjustRightInd/>
              <w:jc w:val="center"/>
              <w:rPr>
                <w:color w:val="000000"/>
              </w:rPr>
            </w:pPr>
            <w:r>
              <w:rPr>
                <w:color w:val="000000" w:themeColor="text1"/>
                <w:sz w:val="22"/>
              </w:rPr>
              <w:t>2</w:t>
            </w:r>
          </w:p>
        </w:tc>
        <w:tc>
          <w:tcPr>
            <w:tcW w:w="958" w:type="dxa"/>
            <w:tcBorders>
              <w:top w:val="nil"/>
              <w:left w:val="nil"/>
              <w:bottom w:val="single" w:sz="4" w:space="0" w:color="auto"/>
              <w:right w:val="single" w:sz="4" w:space="0" w:color="auto"/>
            </w:tcBorders>
            <w:shd w:val="clear" w:color="000000" w:fill="FFFFFF"/>
            <w:vAlign w:val="center"/>
            <w:hideMark/>
          </w:tcPr>
          <w:p w14:paraId="3B4ACB08" w14:textId="7D815F47" w:rsidR="00DF02C6" w:rsidRPr="006C4839" w:rsidRDefault="00DF02C6" w:rsidP="00DF02C6">
            <w:pPr>
              <w:widowControl/>
              <w:autoSpaceDE/>
              <w:autoSpaceDN/>
              <w:adjustRightInd/>
              <w:jc w:val="center"/>
              <w:rPr>
                <w:color w:val="000000"/>
              </w:rPr>
            </w:pPr>
            <w:r>
              <w:rPr>
                <w:color w:val="000000"/>
                <w:sz w:val="22"/>
                <w:szCs w:val="22"/>
              </w:rPr>
              <w:t> </w:t>
            </w:r>
          </w:p>
        </w:tc>
        <w:tc>
          <w:tcPr>
            <w:tcW w:w="1201" w:type="dxa"/>
            <w:tcBorders>
              <w:top w:val="nil"/>
              <w:left w:val="nil"/>
              <w:bottom w:val="single" w:sz="4" w:space="0" w:color="auto"/>
              <w:right w:val="single" w:sz="4" w:space="0" w:color="auto"/>
            </w:tcBorders>
            <w:shd w:val="clear" w:color="000000" w:fill="FFFFFF"/>
            <w:vAlign w:val="center"/>
            <w:hideMark/>
          </w:tcPr>
          <w:p w14:paraId="3F5BC334" w14:textId="62A3A28A" w:rsidR="00DF02C6" w:rsidRPr="006C4839" w:rsidRDefault="00DF02C6" w:rsidP="00DF02C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3E5C7ECD" w14:textId="11082D6A" w:rsidR="00DF02C6" w:rsidRPr="006C4839" w:rsidRDefault="00DF02C6" w:rsidP="00DF02C6">
            <w:pPr>
              <w:widowControl/>
              <w:autoSpaceDE/>
              <w:autoSpaceDN/>
              <w:adjustRightInd/>
              <w:jc w:val="center"/>
              <w:rPr>
                <w:color w:val="000000"/>
              </w:rPr>
            </w:pPr>
            <w:r>
              <w:rPr>
                <w:color w:val="000000" w:themeColor="text1"/>
                <w:sz w:val="22"/>
              </w:rPr>
              <w:t>5</w:t>
            </w:r>
          </w:p>
        </w:tc>
        <w:tc>
          <w:tcPr>
            <w:tcW w:w="1567" w:type="dxa"/>
            <w:tcBorders>
              <w:top w:val="nil"/>
              <w:left w:val="nil"/>
              <w:bottom w:val="single" w:sz="4" w:space="0" w:color="auto"/>
              <w:right w:val="single" w:sz="4" w:space="0" w:color="auto"/>
            </w:tcBorders>
            <w:shd w:val="clear" w:color="000000" w:fill="FFFFFF"/>
            <w:hideMark/>
          </w:tcPr>
          <w:p w14:paraId="7D79614D" w14:textId="61C26CCD" w:rsidR="00DF02C6" w:rsidRPr="006C4839" w:rsidRDefault="00DF02C6" w:rsidP="00DF02C6">
            <w:pPr>
              <w:widowControl/>
              <w:autoSpaceDE/>
              <w:autoSpaceDN/>
              <w:adjustRightInd/>
              <w:rPr>
                <w:color w:val="000000"/>
                <w:sz w:val="14"/>
                <w:szCs w:val="14"/>
              </w:rPr>
            </w:pPr>
            <w:r>
              <w:rPr>
                <w:color w:val="000000" w:themeColor="text1"/>
                <w:sz w:val="14"/>
                <w:szCs w:val="14"/>
              </w:rPr>
              <w:t>Р</w:t>
            </w:r>
            <w:r w:rsidRPr="00521866">
              <w:rPr>
                <w:color w:val="000000" w:themeColor="text1"/>
                <w:sz w:val="14"/>
                <w:szCs w:val="14"/>
              </w:rPr>
              <w:t>ешение задач, тестирование, выполнение КР</w:t>
            </w:r>
          </w:p>
        </w:tc>
      </w:tr>
      <w:tr w:rsidR="00DF02C6" w:rsidRPr="006C4839" w14:paraId="35D44843"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4FF96B8" w14:textId="77777777" w:rsidR="00DF02C6" w:rsidRPr="006C4839" w:rsidRDefault="00DF02C6" w:rsidP="00DF02C6">
            <w:pPr>
              <w:widowControl/>
              <w:autoSpaceDE/>
              <w:autoSpaceDN/>
              <w:adjustRightInd/>
              <w:jc w:val="center"/>
              <w:rPr>
                <w:color w:val="000000"/>
              </w:rPr>
            </w:pPr>
            <w:r w:rsidRPr="006C4839">
              <w:rPr>
                <w:bCs/>
                <w:color w:val="000000" w:themeColor="text1"/>
              </w:rPr>
              <w:t>4.</w:t>
            </w:r>
          </w:p>
        </w:tc>
        <w:tc>
          <w:tcPr>
            <w:tcW w:w="2837" w:type="dxa"/>
            <w:tcBorders>
              <w:top w:val="nil"/>
              <w:left w:val="nil"/>
              <w:bottom w:val="single" w:sz="4" w:space="0" w:color="auto"/>
              <w:right w:val="single" w:sz="4" w:space="0" w:color="auto"/>
            </w:tcBorders>
            <w:shd w:val="clear" w:color="000000" w:fill="FFFFFF"/>
            <w:vAlign w:val="center"/>
            <w:hideMark/>
          </w:tcPr>
          <w:p w14:paraId="2C45CD3D" w14:textId="77777777" w:rsidR="00DF02C6" w:rsidRPr="006C4839" w:rsidRDefault="00DF02C6" w:rsidP="00DF02C6">
            <w:pPr>
              <w:widowControl/>
              <w:autoSpaceDE/>
              <w:autoSpaceDN/>
              <w:adjustRightInd/>
              <w:rPr>
                <w:color w:val="000000"/>
              </w:rPr>
            </w:pPr>
            <w:r w:rsidRPr="006C4839">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hideMark/>
          </w:tcPr>
          <w:p w14:paraId="0CDF6013" w14:textId="2FE6993E" w:rsidR="00DF02C6" w:rsidRPr="006C4839" w:rsidRDefault="00DF02C6" w:rsidP="00DF02C6">
            <w:pPr>
              <w:widowControl/>
              <w:autoSpaceDE/>
              <w:autoSpaceDN/>
              <w:adjustRightInd/>
              <w:jc w:val="center"/>
              <w:rPr>
                <w:color w:val="000000"/>
              </w:rPr>
            </w:pPr>
            <w:r>
              <w:rPr>
                <w:color w:val="000000" w:themeColor="text1"/>
                <w:sz w:val="22"/>
              </w:rPr>
              <w:t>9</w:t>
            </w:r>
          </w:p>
        </w:tc>
        <w:tc>
          <w:tcPr>
            <w:tcW w:w="850" w:type="dxa"/>
            <w:tcBorders>
              <w:top w:val="nil"/>
              <w:left w:val="nil"/>
              <w:bottom w:val="single" w:sz="4" w:space="0" w:color="auto"/>
              <w:right w:val="single" w:sz="4" w:space="0" w:color="auto"/>
            </w:tcBorders>
            <w:shd w:val="clear" w:color="000000" w:fill="FFFFFF"/>
            <w:vAlign w:val="center"/>
            <w:hideMark/>
          </w:tcPr>
          <w:p w14:paraId="7075743E" w14:textId="3DD469B6" w:rsidR="00DF02C6" w:rsidRPr="006C4839" w:rsidRDefault="00DF02C6" w:rsidP="00DF02C6">
            <w:pPr>
              <w:widowControl/>
              <w:autoSpaceDE/>
              <w:autoSpaceDN/>
              <w:adjustRightInd/>
              <w:jc w:val="center"/>
              <w:rPr>
                <w:color w:val="000000"/>
              </w:rPr>
            </w:pPr>
            <w:r>
              <w:rPr>
                <w:color w:val="000000" w:themeColor="text1"/>
                <w:sz w:val="22"/>
              </w:rPr>
              <w:t>3</w:t>
            </w:r>
          </w:p>
        </w:tc>
        <w:tc>
          <w:tcPr>
            <w:tcW w:w="958" w:type="dxa"/>
            <w:tcBorders>
              <w:top w:val="nil"/>
              <w:left w:val="nil"/>
              <w:bottom w:val="single" w:sz="4" w:space="0" w:color="auto"/>
              <w:right w:val="single" w:sz="4" w:space="0" w:color="auto"/>
            </w:tcBorders>
            <w:shd w:val="clear" w:color="000000" w:fill="FFFFFF"/>
            <w:vAlign w:val="center"/>
            <w:hideMark/>
          </w:tcPr>
          <w:p w14:paraId="64F96954" w14:textId="1F9394BC"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4F4AB0A1" w14:textId="3512B6AC" w:rsidR="00DF02C6" w:rsidRPr="006C4839" w:rsidRDefault="00DF02C6" w:rsidP="00DF02C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7F66E6A7" w14:textId="7846DAF6" w:rsidR="00DF02C6" w:rsidRPr="006C4839" w:rsidRDefault="00DF02C6" w:rsidP="00DF02C6">
            <w:pPr>
              <w:widowControl/>
              <w:autoSpaceDE/>
              <w:autoSpaceDN/>
              <w:adjustRightInd/>
              <w:jc w:val="center"/>
              <w:rPr>
                <w:color w:val="000000"/>
              </w:rPr>
            </w:pPr>
            <w:r>
              <w:rPr>
                <w:color w:val="000000" w:themeColor="text1"/>
                <w:sz w:val="22"/>
              </w:rPr>
              <w:t>6</w:t>
            </w:r>
          </w:p>
        </w:tc>
        <w:tc>
          <w:tcPr>
            <w:tcW w:w="1567" w:type="dxa"/>
            <w:tcBorders>
              <w:top w:val="nil"/>
              <w:left w:val="nil"/>
              <w:bottom w:val="single" w:sz="4" w:space="0" w:color="auto"/>
              <w:right w:val="single" w:sz="4" w:space="0" w:color="auto"/>
            </w:tcBorders>
            <w:shd w:val="clear" w:color="000000" w:fill="FFFFFF"/>
            <w:hideMark/>
          </w:tcPr>
          <w:p w14:paraId="29AB9087" w14:textId="1057915F"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61F4A97E" w14:textId="77777777" w:rsidTr="008509F4">
        <w:trPr>
          <w:trHeight w:hRule="exact" w:val="1062"/>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BE4F52D" w14:textId="77777777" w:rsidR="00DF02C6" w:rsidRPr="006C4839" w:rsidRDefault="00DF02C6" w:rsidP="00DF02C6">
            <w:pPr>
              <w:widowControl/>
              <w:autoSpaceDE/>
              <w:autoSpaceDN/>
              <w:adjustRightInd/>
              <w:jc w:val="center"/>
              <w:rPr>
                <w:color w:val="000000"/>
              </w:rPr>
            </w:pPr>
            <w:r w:rsidRPr="006C4839">
              <w:rPr>
                <w:bCs/>
                <w:color w:val="000000" w:themeColor="text1"/>
              </w:rPr>
              <w:t>5.</w:t>
            </w:r>
          </w:p>
        </w:tc>
        <w:tc>
          <w:tcPr>
            <w:tcW w:w="2837" w:type="dxa"/>
            <w:tcBorders>
              <w:top w:val="nil"/>
              <w:left w:val="nil"/>
              <w:bottom w:val="single" w:sz="4" w:space="0" w:color="auto"/>
              <w:right w:val="single" w:sz="4" w:space="0" w:color="auto"/>
            </w:tcBorders>
            <w:shd w:val="clear" w:color="000000" w:fill="FFFFFF"/>
            <w:vAlign w:val="center"/>
            <w:hideMark/>
          </w:tcPr>
          <w:p w14:paraId="099E9A17" w14:textId="6998791A" w:rsidR="00DF02C6" w:rsidRPr="006C4839" w:rsidRDefault="008509F4" w:rsidP="008509F4">
            <w:pPr>
              <w:widowControl/>
              <w:autoSpaceDE/>
              <w:autoSpaceDN/>
              <w:adjustRightInd/>
              <w:rPr>
                <w:color w:val="000000"/>
              </w:rPr>
            </w:pPr>
            <w:r w:rsidRPr="005A72BB">
              <w:rPr>
                <w:color w:val="000000" w:themeColor="text1"/>
              </w:rPr>
              <w:t xml:space="preserve">Тема 5. </w:t>
            </w:r>
            <w:r>
              <w:rPr>
                <w:color w:val="000000" w:themeColor="text1"/>
              </w:rPr>
              <w:t>Ряды</w:t>
            </w:r>
            <w:r w:rsidRPr="005A72BB">
              <w:rPr>
                <w:color w:val="000000" w:themeColor="text1"/>
              </w:rPr>
              <w:t xml:space="preserve"> динамики </w:t>
            </w:r>
            <w:r>
              <w:rPr>
                <w:color w:val="000000" w:themeColor="text1"/>
              </w:rPr>
              <w:t xml:space="preserve">и их применение в анализе </w:t>
            </w:r>
            <w:r w:rsidRPr="005A72BB">
              <w:rPr>
                <w:color w:val="000000" w:themeColor="text1"/>
              </w:rPr>
              <w:t>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hideMark/>
          </w:tcPr>
          <w:p w14:paraId="248A168F" w14:textId="46FA6D49" w:rsidR="00DF02C6" w:rsidRPr="006C4839" w:rsidRDefault="00DF02C6" w:rsidP="00DF02C6">
            <w:pPr>
              <w:widowControl/>
              <w:autoSpaceDE/>
              <w:autoSpaceDN/>
              <w:adjustRightInd/>
              <w:jc w:val="center"/>
              <w:rPr>
                <w:color w:val="000000"/>
              </w:rPr>
            </w:pPr>
            <w:r>
              <w:rPr>
                <w:color w:val="000000" w:themeColor="text1"/>
                <w:sz w:val="22"/>
              </w:rPr>
              <w:t>12</w:t>
            </w:r>
          </w:p>
        </w:tc>
        <w:tc>
          <w:tcPr>
            <w:tcW w:w="850" w:type="dxa"/>
            <w:tcBorders>
              <w:top w:val="nil"/>
              <w:left w:val="nil"/>
              <w:bottom w:val="single" w:sz="4" w:space="0" w:color="auto"/>
              <w:right w:val="single" w:sz="4" w:space="0" w:color="auto"/>
            </w:tcBorders>
            <w:shd w:val="clear" w:color="000000" w:fill="FFFFFF"/>
            <w:vAlign w:val="center"/>
            <w:hideMark/>
          </w:tcPr>
          <w:p w14:paraId="60903A3F" w14:textId="6D20D794" w:rsidR="00DF02C6" w:rsidRPr="006C4839" w:rsidRDefault="00DF02C6" w:rsidP="00DF02C6">
            <w:pPr>
              <w:widowControl/>
              <w:autoSpaceDE/>
              <w:autoSpaceDN/>
              <w:adjustRightInd/>
              <w:jc w:val="center"/>
              <w:rPr>
                <w:color w:val="000000"/>
              </w:rPr>
            </w:pPr>
            <w:r>
              <w:rPr>
                <w:color w:val="000000" w:themeColor="text1"/>
                <w:sz w:val="22"/>
              </w:rPr>
              <w:t>4</w:t>
            </w:r>
          </w:p>
        </w:tc>
        <w:tc>
          <w:tcPr>
            <w:tcW w:w="958" w:type="dxa"/>
            <w:tcBorders>
              <w:top w:val="nil"/>
              <w:left w:val="nil"/>
              <w:bottom w:val="single" w:sz="4" w:space="0" w:color="auto"/>
              <w:right w:val="single" w:sz="4" w:space="0" w:color="auto"/>
            </w:tcBorders>
            <w:shd w:val="clear" w:color="000000" w:fill="FFFFFF"/>
            <w:vAlign w:val="center"/>
            <w:hideMark/>
          </w:tcPr>
          <w:p w14:paraId="18177BF9" w14:textId="05FA461E"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57FBC750" w14:textId="2FFAE8C8" w:rsidR="00DF02C6" w:rsidRPr="006C4839" w:rsidRDefault="00DF02C6" w:rsidP="00DF02C6">
            <w:pPr>
              <w:widowControl/>
              <w:autoSpaceDE/>
              <w:autoSpaceDN/>
              <w:adjustRightInd/>
              <w:jc w:val="center"/>
              <w:rPr>
                <w:color w:val="000000"/>
              </w:rPr>
            </w:pPr>
            <w:r>
              <w:rPr>
                <w:color w:val="000000" w:themeColor="text1"/>
                <w:sz w:val="22"/>
              </w:rPr>
              <w:t>3</w:t>
            </w:r>
          </w:p>
        </w:tc>
        <w:tc>
          <w:tcPr>
            <w:tcW w:w="1112" w:type="dxa"/>
            <w:tcBorders>
              <w:top w:val="nil"/>
              <w:left w:val="nil"/>
              <w:bottom w:val="single" w:sz="4" w:space="0" w:color="auto"/>
              <w:right w:val="single" w:sz="4" w:space="0" w:color="auto"/>
            </w:tcBorders>
            <w:shd w:val="clear" w:color="000000" w:fill="FFFFFF"/>
            <w:vAlign w:val="center"/>
            <w:hideMark/>
          </w:tcPr>
          <w:p w14:paraId="711A2951" w14:textId="519EBFCC" w:rsidR="00DF02C6" w:rsidRPr="006C4839" w:rsidRDefault="00DF02C6" w:rsidP="00DF02C6">
            <w:pPr>
              <w:widowControl/>
              <w:autoSpaceDE/>
              <w:autoSpaceDN/>
              <w:adjustRightInd/>
              <w:jc w:val="center"/>
              <w:rPr>
                <w:color w:val="000000"/>
              </w:rPr>
            </w:pPr>
            <w:r>
              <w:rPr>
                <w:color w:val="000000" w:themeColor="text1"/>
                <w:sz w:val="22"/>
              </w:rPr>
              <w:t>8</w:t>
            </w:r>
          </w:p>
        </w:tc>
        <w:tc>
          <w:tcPr>
            <w:tcW w:w="1567" w:type="dxa"/>
            <w:tcBorders>
              <w:top w:val="nil"/>
              <w:left w:val="nil"/>
              <w:bottom w:val="single" w:sz="4" w:space="0" w:color="auto"/>
              <w:right w:val="single" w:sz="4" w:space="0" w:color="auto"/>
            </w:tcBorders>
            <w:shd w:val="clear" w:color="000000" w:fill="FFFFFF"/>
            <w:hideMark/>
          </w:tcPr>
          <w:p w14:paraId="13AFFFCA" w14:textId="1E5A3B0A"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7FFF7DAD"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217410F" w14:textId="77777777" w:rsidR="00DF02C6" w:rsidRPr="006C4839" w:rsidRDefault="00DF02C6" w:rsidP="00DF02C6">
            <w:pPr>
              <w:widowControl/>
              <w:autoSpaceDE/>
              <w:autoSpaceDN/>
              <w:adjustRightInd/>
              <w:jc w:val="center"/>
              <w:rPr>
                <w:color w:val="000000"/>
              </w:rPr>
            </w:pPr>
            <w:r w:rsidRPr="006C4839">
              <w:rPr>
                <w:bCs/>
                <w:color w:val="000000" w:themeColor="text1"/>
              </w:rPr>
              <w:t>6.</w:t>
            </w:r>
          </w:p>
        </w:tc>
        <w:tc>
          <w:tcPr>
            <w:tcW w:w="2837" w:type="dxa"/>
            <w:tcBorders>
              <w:top w:val="nil"/>
              <w:left w:val="nil"/>
              <w:bottom w:val="single" w:sz="4" w:space="0" w:color="auto"/>
              <w:right w:val="single" w:sz="4" w:space="0" w:color="auto"/>
            </w:tcBorders>
            <w:shd w:val="clear" w:color="000000" w:fill="FFFFFF"/>
            <w:vAlign w:val="center"/>
            <w:hideMark/>
          </w:tcPr>
          <w:p w14:paraId="5127A0B5" w14:textId="77777777" w:rsidR="00DF02C6" w:rsidRPr="006C4839" w:rsidRDefault="00DF02C6" w:rsidP="00DF02C6">
            <w:pPr>
              <w:widowControl/>
              <w:autoSpaceDE/>
              <w:autoSpaceDN/>
              <w:adjustRightInd/>
              <w:rPr>
                <w:color w:val="000000"/>
              </w:rPr>
            </w:pPr>
            <w:r w:rsidRPr="006C4839">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000000" w:fill="FFFFFF"/>
            <w:vAlign w:val="center"/>
            <w:hideMark/>
          </w:tcPr>
          <w:p w14:paraId="784D2BCD" w14:textId="367D0692" w:rsidR="00DF02C6" w:rsidRPr="006C4839" w:rsidRDefault="00DF02C6" w:rsidP="00DF02C6">
            <w:pPr>
              <w:widowControl/>
              <w:autoSpaceDE/>
              <w:autoSpaceDN/>
              <w:adjustRightInd/>
              <w:jc w:val="center"/>
              <w:rPr>
                <w:color w:val="000000"/>
              </w:rPr>
            </w:pPr>
            <w:r>
              <w:rPr>
                <w:color w:val="000000" w:themeColor="text1"/>
                <w:sz w:val="22"/>
              </w:rPr>
              <w:t>7</w:t>
            </w:r>
          </w:p>
        </w:tc>
        <w:tc>
          <w:tcPr>
            <w:tcW w:w="850" w:type="dxa"/>
            <w:tcBorders>
              <w:top w:val="nil"/>
              <w:left w:val="nil"/>
              <w:bottom w:val="single" w:sz="4" w:space="0" w:color="auto"/>
              <w:right w:val="single" w:sz="4" w:space="0" w:color="auto"/>
            </w:tcBorders>
            <w:shd w:val="clear" w:color="000000" w:fill="FFFFFF"/>
            <w:vAlign w:val="center"/>
            <w:hideMark/>
          </w:tcPr>
          <w:p w14:paraId="43964578" w14:textId="2B53B031" w:rsidR="00DF02C6" w:rsidRPr="006C4839" w:rsidRDefault="00DF02C6" w:rsidP="00DF02C6">
            <w:pPr>
              <w:widowControl/>
              <w:autoSpaceDE/>
              <w:autoSpaceDN/>
              <w:adjustRightInd/>
              <w:jc w:val="center"/>
              <w:rPr>
                <w:color w:val="000000"/>
              </w:rPr>
            </w:pPr>
            <w:r>
              <w:rPr>
                <w:color w:val="000000" w:themeColor="text1"/>
                <w:sz w:val="22"/>
              </w:rPr>
              <w:t>2</w:t>
            </w:r>
          </w:p>
        </w:tc>
        <w:tc>
          <w:tcPr>
            <w:tcW w:w="958" w:type="dxa"/>
            <w:tcBorders>
              <w:top w:val="nil"/>
              <w:left w:val="nil"/>
              <w:bottom w:val="single" w:sz="4" w:space="0" w:color="auto"/>
              <w:right w:val="single" w:sz="4" w:space="0" w:color="auto"/>
            </w:tcBorders>
            <w:shd w:val="clear" w:color="000000" w:fill="FFFFFF"/>
            <w:vAlign w:val="center"/>
            <w:hideMark/>
          </w:tcPr>
          <w:p w14:paraId="76F3D8F1" w14:textId="0BD6FFBD" w:rsidR="00DF02C6" w:rsidRPr="006C4839" w:rsidRDefault="00DF02C6" w:rsidP="00DF02C6">
            <w:pPr>
              <w:widowControl/>
              <w:autoSpaceDE/>
              <w:autoSpaceDN/>
              <w:adjustRightInd/>
              <w:jc w:val="center"/>
              <w:rPr>
                <w:color w:val="000000"/>
              </w:rPr>
            </w:pPr>
            <w:r>
              <w:rPr>
                <w:color w:val="000000"/>
                <w:sz w:val="22"/>
                <w:szCs w:val="22"/>
              </w:rPr>
              <w:t> </w:t>
            </w:r>
          </w:p>
        </w:tc>
        <w:tc>
          <w:tcPr>
            <w:tcW w:w="1201" w:type="dxa"/>
            <w:tcBorders>
              <w:top w:val="nil"/>
              <w:left w:val="nil"/>
              <w:bottom w:val="single" w:sz="4" w:space="0" w:color="auto"/>
              <w:right w:val="single" w:sz="4" w:space="0" w:color="auto"/>
            </w:tcBorders>
            <w:shd w:val="clear" w:color="000000" w:fill="FFFFFF"/>
            <w:vAlign w:val="center"/>
            <w:hideMark/>
          </w:tcPr>
          <w:p w14:paraId="03D69947" w14:textId="59B19592" w:rsidR="00DF02C6" w:rsidRPr="006C4839" w:rsidRDefault="00DF02C6" w:rsidP="00DF02C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5AC2F8DB" w14:textId="5412F32A" w:rsidR="00DF02C6" w:rsidRPr="006C4839" w:rsidRDefault="00DF02C6" w:rsidP="00DF02C6">
            <w:pPr>
              <w:widowControl/>
              <w:autoSpaceDE/>
              <w:autoSpaceDN/>
              <w:adjustRightInd/>
              <w:jc w:val="center"/>
              <w:rPr>
                <w:color w:val="000000"/>
              </w:rPr>
            </w:pPr>
            <w:r>
              <w:rPr>
                <w:color w:val="000000" w:themeColor="text1"/>
                <w:sz w:val="22"/>
              </w:rPr>
              <w:t>5</w:t>
            </w:r>
          </w:p>
        </w:tc>
        <w:tc>
          <w:tcPr>
            <w:tcW w:w="1567" w:type="dxa"/>
            <w:tcBorders>
              <w:top w:val="nil"/>
              <w:left w:val="nil"/>
              <w:bottom w:val="single" w:sz="4" w:space="0" w:color="auto"/>
              <w:right w:val="single" w:sz="4" w:space="0" w:color="auto"/>
            </w:tcBorders>
            <w:shd w:val="clear" w:color="000000" w:fill="FFFFFF"/>
            <w:hideMark/>
          </w:tcPr>
          <w:p w14:paraId="04D1CF04" w14:textId="5775808E" w:rsidR="00DF02C6" w:rsidRPr="006C4839" w:rsidRDefault="00DF02C6" w:rsidP="00DF02C6">
            <w:pPr>
              <w:widowControl/>
              <w:autoSpaceDE/>
              <w:autoSpaceDN/>
              <w:adjustRightInd/>
              <w:rPr>
                <w:color w:val="000000"/>
                <w:sz w:val="14"/>
                <w:szCs w:val="14"/>
              </w:rPr>
            </w:pPr>
            <w:r>
              <w:rPr>
                <w:color w:val="000000" w:themeColor="text1"/>
                <w:sz w:val="14"/>
                <w:szCs w:val="14"/>
              </w:rPr>
              <w:t>Р</w:t>
            </w:r>
            <w:r w:rsidRPr="00521866">
              <w:rPr>
                <w:color w:val="000000" w:themeColor="text1"/>
                <w:sz w:val="14"/>
                <w:szCs w:val="14"/>
              </w:rPr>
              <w:t>ешение задач, тестирование, выполнение КР, выполнение КР</w:t>
            </w:r>
          </w:p>
        </w:tc>
      </w:tr>
      <w:tr w:rsidR="00DF02C6" w:rsidRPr="006C4839" w14:paraId="1DD2E571"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7856304" w14:textId="77777777" w:rsidR="00DF02C6" w:rsidRPr="006C4839" w:rsidRDefault="00DF02C6" w:rsidP="00DF02C6">
            <w:pPr>
              <w:widowControl/>
              <w:autoSpaceDE/>
              <w:autoSpaceDN/>
              <w:adjustRightInd/>
              <w:jc w:val="center"/>
              <w:rPr>
                <w:color w:val="000000"/>
              </w:rPr>
            </w:pPr>
            <w:r w:rsidRPr="006C4839">
              <w:rPr>
                <w:bCs/>
                <w:color w:val="000000" w:themeColor="text1"/>
              </w:rPr>
              <w:t>7.</w:t>
            </w:r>
          </w:p>
        </w:tc>
        <w:tc>
          <w:tcPr>
            <w:tcW w:w="2837" w:type="dxa"/>
            <w:tcBorders>
              <w:top w:val="nil"/>
              <w:left w:val="nil"/>
              <w:bottom w:val="single" w:sz="4" w:space="0" w:color="auto"/>
              <w:right w:val="single" w:sz="4" w:space="0" w:color="auto"/>
            </w:tcBorders>
            <w:shd w:val="clear" w:color="000000" w:fill="FFFFFF"/>
            <w:vAlign w:val="center"/>
            <w:hideMark/>
          </w:tcPr>
          <w:p w14:paraId="23344C06" w14:textId="77777777" w:rsidR="00DF02C6" w:rsidRPr="006C4839" w:rsidRDefault="00DF02C6" w:rsidP="00DF02C6">
            <w:pPr>
              <w:widowControl/>
              <w:autoSpaceDE/>
              <w:autoSpaceDN/>
              <w:adjustRightInd/>
              <w:rPr>
                <w:color w:val="000000"/>
              </w:rPr>
            </w:pPr>
            <w:r w:rsidRPr="006C4839">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000000" w:fill="FFFFFF"/>
            <w:vAlign w:val="center"/>
            <w:hideMark/>
          </w:tcPr>
          <w:p w14:paraId="2855452B" w14:textId="16158965" w:rsidR="00DF02C6" w:rsidRPr="006C4839" w:rsidRDefault="00DF02C6" w:rsidP="00DF02C6">
            <w:pPr>
              <w:widowControl/>
              <w:autoSpaceDE/>
              <w:autoSpaceDN/>
              <w:adjustRightInd/>
              <w:jc w:val="center"/>
              <w:rPr>
                <w:color w:val="000000"/>
              </w:rPr>
            </w:pPr>
            <w:r>
              <w:rPr>
                <w:color w:val="000000" w:themeColor="text1"/>
                <w:sz w:val="22"/>
              </w:rPr>
              <w:t>7</w:t>
            </w:r>
          </w:p>
        </w:tc>
        <w:tc>
          <w:tcPr>
            <w:tcW w:w="850" w:type="dxa"/>
            <w:tcBorders>
              <w:top w:val="nil"/>
              <w:left w:val="nil"/>
              <w:bottom w:val="single" w:sz="4" w:space="0" w:color="auto"/>
              <w:right w:val="single" w:sz="4" w:space="0" w:color="auto"/>
            </w:tcBorders>
            <w:shd w:val="clear" w:color="000000" w:fill="FFFFFF"/>
            <w:vAlign w:val="center"/>
            <w:hideMark/>
          </w:tcPr>
          <w:p w14:paraId="6A4B44EE" w14:textId="0B21055D" w:rsidR="00DF02C6" w:rsidRPr="006C4839" w:rsidRDefault="00DF02C6" w:rsidP="00DF02C6">
            <w:pPr>
              <w:widowControl/>
              <w:autoSpaceDE/>
              <w:autoSpaceDN/>
              <w:adjustRightInd/>
              <w:jc w:val="center"/>
              <w:rPr>
                <w:color w:val="000000"/>
              </w:rPr>
            </w:pPr>
            <w:r>
              <w:rPr>
                <w:color w:val="000000" w:themeColor="text1"/>
                <w:sz w:val="22"/>
              </w:rPr>
              <w:t>2</w:t>
            </w:r>
          </w:p>
        </w:tc>
        <w:tc>
          <w:tcPr>
            <w:tcW w:w="958" w:type="dxa"/>
            <w:tcBorders>
              <w:top w:val="nil"/>
              <w:left w:val="nil"/>
              <w:bottom w:val="single" w:sz="4" w:space="0" w:color="auto"/>
              <w:right w:val="single" w:sz="4" w:space="0" w:color="auto"/>
            </w:tcBorders>
            <w:shd w:val="clear" w:color="000000" w:fill="FFFFFF"/>
            <w:vAlign w:val="center"/>
            <w:hideMark/>
          </w:tcPr>
          <w:p w14:paraId="64A05525" w14:textId="41FE2FB8"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75EF61DA" w14:textId="7FFF5274" w:rsidR="00DF02C6" w:rsidRPr="006C4839" w:rsidRDefault="00DF02C6" w:rsidP="00DF02C6">
            <w:pPr>
              <w:widowControl/>
              <w:autoSpaceDE/>
              <w:autoSpaceDN/>
              <w:adjustRightInd/>
              <w:jc w:val="center"/>
              <w:rPr>
                <w:color w:val="000000"/>
              </w:rPr>
            </w:pPr>
            <w:r>
              <w:rPr>
                <w:color w:val="000000" w:themeColor="text1"/>
                <w:sz w:val="22"/>
              </w:rPr>
              <w:t>1</w:t>
            </w:r>
          </w:p>
        </w:tc>
        <w:tc>
          <w:tcPr>
            <w:tcW w:w="1112" w:type="dxa"/>
            <w:tcBorders>
              <w:top w:val="nil"/>
              <w:left w:val="nil"/>
              <w:bottom w:val="single" w:sz="4" w:space="0" w:color="auto"/>
              <w:right w:val="single" w:sz="4" w:space="0" w:color="auto"/>
            </w:tcBorders>
            <w:shd w:val="clear" w:color="000000" w:fill="FFFFFF"/>
            <w:vAlign w:val="center"/>
            <w:hideMark/>
          </w:tcPr>
          <w:p w14:paraId="7B89DA3C" w14:textId="2512B952" w:rsidR="00DF02C6" w:rsidRPr="006C4839" w:rsidRDefault="00DF02C6" w:rsidP="00DF02C6">
            <w:pPr>
              <w:widowControl/>
              <w:autoSpaceDE/>
              <w:autoSpaceDN/>
              <w:adjustRightInd/>
              <w:jc w:val="center"/>
              <w:rPr>
                <w:color w:val="000000"/>
              </w:rPr>
            </w:pPr>
            <w:r>
              <w:rPr>
                <w:color w:val="000000" w:themeColor="text1"/>
                <w:sz w:val="22"/>
              </w:rPr>
              <w:t>5</w:t>
            </w:r>
          </w:p>
        </w:tc>
        <w:tc>
          <w:tcPr>
            <w:tcW w:w="1567" w:type="dxa"/>
            <w:tcBorders>
              <w:top w:val="nil"/>
              <w:left w:val="nil"/>
              <w:bottom w:val="single" w:sz="4" w:space="0" w:color="auto"/>
              <w:right w:val="single" w:sz="4" w:space="0" w:color="auto"/>
            </w:tcBorders>
            <w:shd w:val="clear" w:color="000000" w:fill="FFFFFF"/>
            <w:hideMark/>
          </w:tcPr>
          <w:p w14:paraId="72861B51" w14:textId="1A9C7128"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0AA96B12"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EB8F2FF" w14:textId="77777777" w:rsidR="00DF02C6" w:rsidRPr="006C4839" w:rsidRDefault="00DF02C6" w:rsidP="00DF02C6">
            <w:pPr>
              <w:widowControl/>
              <w:autoSpaceDE/>
              <w:autoSpaceDN/>
              <w:adjustRightInd/>
              <w:jc w:val="center"/>
              <w:rPr>
                <w:color w:val="000000"/>
              </w:rPr>
            </w:pPr>
            <w:r w:rsidRPr="006C4839">
              <w:rPr>
                <w:bCs/>
                <w:color w:val="000000" w:themeColor="text1"/>
              </w:rPr>
              <w:t>8.</w:t>
            </w:r>
          </w:p>
        </w:tc>
        <w:tc>
          <w:tcPr>
            <w:tcW w:w="2837" w:type="dxa"/>
            <w:tcBorders>
              <w:top w:val="nil"/>
              <w:left w:val="nil"/>
              <w:bottom w:val="single" w:sz="4" w:space="0" w:color="auto"/>
              <w:right w:val="single" w:sz="4" w:space="0" w:color="auto"/>
            </w:tcBorders>
            <w:shd w:val="clear" w:color="000000" w:fill="FFFFFF"/>
            <w:vAlign w:val="center"/>
            <w:hideMark/>
          </w:tcPr>
          <w:p w14:paraId="584EFD66" w14:textId="77777777" w:rsidR="00DF02C6" w:rsidRPr="006C4839" w:rsidRDefault="00DF02C6" w:rsidP="00DF02C6">
            <w:pPr>
              <w:widowControl/>
              <w:autoSpaceDE/>
              <w:autoSpaceDN/>
              <w:adjustRightInd/>
              <w:rPr>
                <w:color w:val="000000"/>
              </w:rPr>
            </w:pPr>
            <w:r w:rsidRPr="006C4839">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000000" w:fill="FFFFFF"/>
            <w:vAlign w:val="center"/>
            <w:hideMark/>
          </w:tcPr>
          <w:p w14:paraId="695C06F2" w14:textId="20FAF59B" w:rsidR="00DF02C6" w:rsidRPr="006C4839" w:rsidRDefault="00DF02C6" w:rsidP="00DF02C6">
            <w:pPr>
              <w:widowControl/>
              <w:autoSpaceDE/>
              <w:autoSpaceDN/>
              <w:adjustRightInd/>
              <w:jc w:val="center"/>
              <w:rPr>
                <w:color w:val="000000"/>
              </w:rPr>
            </w:pPr>
            <w:r>
              <w:rPr>
                <w:color w:val="000000" w:themeColor="text1"/>
                <w:sz w:val="22"/>
              </w:rPr>
              <w:t>12</w:t>
            </w:r>
          </w:p>
        </w:tc>
        <w:tc>
          <w:tcPr>
            <w:tcW w:w="850" w:type="dxa"/>
            <w:tcBorders>
              <w:top w:val="nil"/>
              <w:left w:val="nil"/>
              <w:bottom w:val="single" w:sz="4" w:space="0" w:color="auto"/>
              <w:right w:val="single" w:sz="4" w:space="0" w:color="auto"/>
            </w:tcBorders>
            <w:shd w:val="clear" w:color="000000" w:fill="FFFFFF"/>
            <w:vAlign w:val="center"/>
            <w:hideMark/>
          </w:tcPr>
          <w:p w14:paraId="0A836A67" w14:textId="48844AD0" w:rsidR="00DF02C6" w:rsidRPr="006C4839" w:rsidRDefault="00DF02C6" w:rsidP="00DF02C6">
            <w:pPr>
              <w:widowControl/>
              <w:autoSpaceDE/>
              <w:autoSpaceDN/>
              <w:adjustRightInd/>
              <w:jc w:val="center"/>
              <w:rPr>
                <w:color w:val="000000"/>
              </w:rPr>
            </w:pPr>
            <w:r>
              <w:rPr>
                <w:color w:val="000000" w:themeColor="text1"/>
                <w:sz w:val="22"/>
              </w:rPr>
              <w:t>5</w:t>
            </w:r>
          </w:p>
        </w:tc>
        <w:tc>
          <w:tcPr>
            <w:tcW w:w="958" w:type="dxa"/>
            <w:tcBorders>
              <w:top w:val="nil"/>
              <w:left w:val="nil"/>
              <w:bottom w:val="single" w:sz="4" w:space="0" w:color="auto"/>
              <w:right w:val="single" w:sz="4" w:space="0" w:color="auto"/>
            </w:tcBorders>
            <w:shd w:val="clear" w:color="000000" w:fill="FFFFFF"/>
            <w:vAlign w:val="center"/>
            <w:hideMark/>
          </w:tcPr>
          <w:p w14:paraId="6E95A7E3" w14:textId="54CAFB68"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7E56B1B0" w14:textId="6161A2C4" w:rsidR="00DF02C6" w:rsidRPr="006C4839" w:rsidRDefault="00DF02C6" w:rsidP="00DF02C6">
            <w:pPr>
              <w:widowControl/>
              <w:autoSpaceDE/>
              <w:autoSpaceDN/>
              <w:adjustRightInd/>
              <w:jc w:val="center"/>
              <w:rPr>
                <w:color w:val="000000"/>
              </w:rPr>
            </w:pPr>
            <w:r>
              <w:rPr>
                <w:color w:val="000000" w:themeColor="text1"/>
                <w:sz w:val="22"/>
              </w:rPr>
              <w:t>4</w:t>
            </w:r>
          </w:p>
        </w:tc>
        <w:tc>
          <w:tcPr>
            <w:tcW w:w="1112" w:type="dxa"/>
            <w:tcBorders>
              <w:top w:val="nil"/>
              <w:left w:val="nil"/>
              <w:bottom w:val="single" w:sz="4" w:space="0" w:color="auto"/>
              <w:right w:val="single" w:sz="4" w:space="0" w:color="auto"/>
            </w:tcBorders>
            <w:shd w:val="clear" w:color="000000" w:fill="FFFFFF"/>
            <w:vAlign w:val="center"/>
            <w:hideMark/>
          </w:tcPr>
          <w:p w14:paraId="5EEBA173" w14:textId="2AA98A4B" w:rsidR="00DF02C6" w:rsidRPr="006C4839" w:rsidRDefault="00DF02C6" w:rsidP="00DF02C6">
            <w:pPr>
              <w:widowControl/>
              <w:autoSpaceDE/>
              <w:autoSpaceDN/>
              <w:adjustRightInd/>
              <w:jc w:val="center"/>
              <w:rPr>
                <w:color w:val="000000"/>
              </w:rPr>
            </w:pPr>
            <w:r>
              <w:rPr>
                <w:color w:val="000000" w:themeColor="text1"/>
                <w:sz w:val="22"/>
              </w:rPr>
              <w:t>7</w:t>
            </w:r>
          </w:p>
        </w:tc>
        <w:tc>
          <w:tcPr>
            <w:tcW w:w="1567" w:type="dxa"/>
            <w:tcBorders>
              <w:top w:val="nil"/>
              <w:left w:val="nil"/>
              <w:bottom w:val="single" w:sz="4" w:space="0" w:color="auto"/>
              <w:right w:val="single" w:sz="4" w:space="0" w:color="auto"/>
            </w:tcBorders>
            <w:shd w:val="clear" w:color="000000" w:fill="FFFFFF"/>
            <w:hideMark/>
          </w:tcPr>
          <w:p w14:paraId="109DA401" w14:textId="6A0FA6B3"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00E33C2F"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07D4791" w14:textId="77777777" w:rsidR="00DF02C6" w:rsidRPr="006C4839" w:rsidRDefault="00DF02C6" w:rsidP="00DF02C6">
            <w:pPr>
              <w:widowControl/>
              <w:autoSpaceDE/>
              <w:autoSpaceDN/>
              <w:adjustRightInd/>
              <w:jc w:val="center"/>
              <w:rPr>
                <w:color w:val="000000"/>
              </w:rPr>
            </w:pPr>
            <w:r w:rsidRPr="006C4839">
              <w:rPr>
                <w:bCs/>
                <w:color w:val="000000" w:themeColor="text1"/>
              </w:rPr>
              <w:t>9.</w:t>
            </w:r>
          </w:p>
        </w:tc>
        <w:tc>
          <w:tcPr>
            <w:tcW w:w="2837" w:type="dxa"/>
            <w:tcBorders>
              <w:top w:val="nil"/>
              <w:left w:val="nil"/>
              <w:bottom w:val="single" w:sz="4" w:space="0" w:color="auto"/>
              <w:right w:val="single" w:sz="4" w:space="0" w:color="auto"/>
            </w:tcBorders>
            <w:shd w:val="clear" w:color="000000" w:fill="FFFFFF"/>
            <w:vAlign w:val="center"/>
            <w:hideMark/>
          </w:tcPr>
          <w:p w14:paraId="012F37BB" w14:textId="77777777" w:rsidR="00DF02C6" w:rsidRPr="006C4839" w:rsidRDefault="00DF02C6" w:rsidP="00DF02C6">
            <w:pPr>
              <w:widowControl/>
              <w:autoSpaceDE/>
              <w:autoSpaceDN/>
              <w:adjustRightInd/>
              <w:rPr>
                <w:color w:val="000000"/>
              </w:rPr>
            </w:pPr>
            <w:r w:rsidRPr="006C4839">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000000" w:fill="FFFFFF"/>
            <w:vAlign w:val="center"/>
            <w:hideMark/>
          </w:tcPr>
          <w:p w14:paraId="0B79C14D" w14:textId="2342F4CF" w:rsidR="00DF02C6" w:rsidRPr="006C4839" w:rsidRDefault="00DF02C6" w:rsidP="00DF02C6">
            <w:pPr>
              <w:widowControl/>
              <w:autoSpaceDE/>
              <w:autoSpaceDN/>
              <w:adjustRightInd/>
              <w:jc w:val="center"/>
              <w:rPr>
                <w:color w:val="000000"/>
              </w:rPr>
            </w:pPr>
            <w:r>
              <w:rPr>
                <w:color w:val="000000" w:themeColor="text1"/>
                <w:sz w:val="22"/>
              </w:rPr>
              <w:t>9</w:t>
            </w:r>
          </w:p>
        </w:tc>
        <w:tc>
          <w:tcPr>
            <w:tcW w:w="850" w:type="dxa"/>
            <w:tcBorders>
              <w:top w:val="nil"/>
              <w:left w:val="nil"/>
              <w:bottom w:val="single" w:sz="4" w:space="0" w:color="auto"/>
              <w:right w:val="single" w:sz="4" w:space="0" w:color="auto"/>
            </w:tcBorders>
            <w:shd w:val="clear" w:color="000000" w:fill="FFFFFF"/>
            <w:vAlign w:val="center"/>
            <w:hideMark/>
          </w:tcPr>
          <w:p w14:paraId="58F95B93" w14:textId="230DD380" w:rsidR="00DF02C6" w:rsidRPr="006C4839" w:rsidRDefault="00DF02C6" w:rsidP="00DF02C6">
            <w:pPr>
              <w:widowControl/>
              <w:autoSpaceDE/>
              <w:autoSpaceDN/>
              <w:adjustRightInd/>
              <w:jc w:val="center"/>
              <w:rPr>
                <w:color w:val="000000"/>
              </w:rPr>
            </w:pPr>
            <w:r>
              <w:rPr>
                <w:color w:val="000000" w:themeColor="text1"/>
                <w:sz w:val="22"/>
              </w:rPr>
              <w:t>3</w:t>
            </w:r>
          </w:p>
        </w:tc>
        <w:tc>
          <w:tcPr>
            <w:tcW w:w="958" w:type="dxa"/>
            <w:tcBorders>
              <w:top w:val="nil"/>
              <w:left w:val="nil"/>
              <w:bottom w:val="single" w:sz="4" w:space="0" w:color="auto"/>
              <w:right w:val="single" w:sz="4" w:space="0" w:color="auto"/>
            </w:tcBorders>
            <w:shd w:val="clear" w:color="000000" w:fill="FFFFFF"/>
            <w:vAlign w:val="center"/>
            <w:hideMark/>
          </w:tcPr>
          <w:p w14:paraId="713AE902" w14:textId="5DCAF712"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7C09E8B6" w14:textId="05EF5284" w:rsidR="00DF02C6" w:rsidRPr="006C4839" w:rsidRDefault="00DF02C6" w:rsidP="00DF02C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2331790B" w14:textId="4DE566E9" w:rsidR="00DF02C6" w:rsidRPr="006C4839" w:rsidRDefault="00DF02C6" w:rsidP="00DF02C6">
            <w:pPr>
              <w:widowControl/>
              <w:autoSpaceDE/>
              <w:autoSpaceDN/>
              <w:adjustRightInd/>
              <w:jc w:val="center"/>
              <w:rPr>
                <w:color w:val="000000"/>
              </w:rPr>
            </w:pPr>
            <w:r>
              <w:rPr>
                <w:color w:val="000000" w:themeColor="text1"/>
                <w:sz w:val="22"/>
              </w:rPr>
              <w:t>6</w:t>
            </w:r>
          </w:p>
        </w:tc>
        <w:tc>
          <w:tcPr>
            <w:tcW w:w="1567" w:type="dxa"/>
            <w:tcBorders>
              <w:top w:val="nil"/>
              <w:left w:val="nil"/>
              <w:bottom w:val="single" w:sz="4" w:space="0" w:color="auto"/>
              <w:right w:val="single" w:sz="4" w:space="0" w:color="auto"/>
            </w:tcBorders>
            <w:shd w:val="clear" w:color="000000" w:fill="FFFFFF"/>
            <w:hideMark/>
          </w:tcPr>
          <w:p w14:paraId="3BFD5644" w14:textId="0C3B8E33"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7B50DDE9"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8888382" w14:textId="77777777" w:rsidR="00DF02C6" w:rsidRPr="006C4839" w:rsidRDefault="00DF02C6" w:rsidP="00DF02C6">
            <w:pPr>
              <w:widowControl/>
              <w:autoSpaceDE/>
              <w:autoSpaceDN/>
              <w:adjustRightInd/>
              <w:jc w:val="center"/>
              <w:rPr>
                <w:color w:val="000000"/>
              </w:rPr>
            </w:pPr>
            <w:r w:rsidRPr="006C4839">
              <w:rPr>
                <w:bCs/>
                <w:color w:val="000000" w:themeColor="text1"/>
              </w:rPr>
              <w:t>10.</w:t>
            </w:r>
          </w:p>
        </w:tc>
        <w:tc>
          <w:tcPr>
            <w:tcW w:w="2837" w:type="dxa"/>
            <w:tcBorders>
              <w:top w:val="nil"/>
              <w:left w:val="nil"/>
              <w:bottom w:val="single" w:sz="4" w:space="0" w:color="auto"/>
              <w:right w:val="single" w:sz="4" w:space="0" w:color="auto"/>
            </w:tcBorders>
            <w:shd w:val="clear" w:color="000000" w:fill="FFFFFF"/>
            <w:vAlign w:val="center"/>
            <w:hideMark/>
          </w:tcPr>
          <w:p w14:paraId="1829E10E" w14:textId="77777777" w:rsidR="00DF02C6" w:rsidRPr="006C4839" w:rsidRDefault="00DF02C6" w:rsidP="00DF02C6">
            <w:pPr>
              <w:widowControl/>
              <w:autoSpaceDE/>
              <w:autoSpaceDN/>
              <w:adjustRightInd/>
              <w:rPr>
                <w:color w:val="000000"/>
              </w:rPr>
            </w:pPr>
            <w:r w:rsidRPr="006C4839">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000000" w:fill="FFFFFF"/>
            <w:vAlign w:val="center"/>
            <w:hideMark/>
          </w:tcPr>
          <w:p w14:paraId="19AB985D" w14:textId="313379C6" w:rsidR="00DF02C6" w:rsidRPr="006C4839" w:rsidRDefault="00DF02C6" w:rsidP="00DF02C6">
            <w:pPr>
              <w:widowControl/>
              <w:autoSpaceDE/>
              <w:autoSpaceDN/>
              <w:adjustRightInd/>
              <w:jc w:val="center"/>
              <w:rPr>
                <w:color w:val="000000"/>
              </w:rPr>
            </w:pPr>
            <w:r>
              <w:rPr>
                <w:color w:val="000000" w:themeColor="text1"/>
                <w:sz w:val="22"/>
              </w:rPr>
              <w:t>12</w:t>
            </w:r>
          </w:p>
        </w:tc>
        <w:tc>
          <w:tcPr>
            <w:tcW w:w="850" w:type="dxa"/>
            <w:tcBorders>
              <w:top w:val="nil"/>
              <w:left w:val="nil"/>
              <w:bottom w:val="single" w:sz="4" w:space="0" w:color="auto"/>
              <w:right w:val="single" w:sz="4" w:space="0" w:color="auto"/>
            </w:tcBorders>
            <w:shd w:val="clear" w:color="000000" w:fill="FFFFFF"/>
            <w:vAlign w:val="center"/>
            <w:hideMark/>
          </w:tcPr>
          <w:p w14:paraId="6700E171" w14:textId="2F4549D4" w:rsidR="00DF02C6" w:rsidRPr="006C4839" w:rsidRDefault="00DF02C6" w:rsidP="00DF02C6">
            <w:pPr>
              <w:widowControl/>
              <w:autoSpaceDE/>
              <w:autoSpaceDN/>
              <w:adjustRightInd/>
              <w:jc w:val="center"/>
              <w:rPr>
                <w:color w:val="000000"/>
              </w:rPr>
            </w:pPr>
            <w:r>
              <w:rPr>
                <w:color w:val="000000" w:themeColor="text1"/>
                <w:sz w:val="22"/>
              </w:rPr>
              <w:t>3</w:t>
            </w:r>
          </w:p>
        </w:tc>
        <w:tc>
          <w:tcPr>
            <w:tcW w:w="958" w:type="dxa"/>
            <w:tcBorders>
              <w:top w:val="nil"/>
              <w:left w:val="nil"/>
              <w:bottom w:val="single" w:sz="4" w:space="0" w:color="auto"/>
              <w:right w:val="single" w:sz="4" w:space="0" w:color="auto"/>
            </w:tcBorders>
            <w:shd w:val="clear" w:color="000000" w:fill="FFFFFF"/>
            <w:vAlign w:val="center"/>
            <w:hideMark/>
          </w:tcPr>
          <w:p w14:paraId="27D59058" w14:textId="5578965A" w:rsidR="00DF02C6" w:rsidRPr="006C4839" w:rsidRDefault="00DF02C6" w:rsidP="00DF02C6">
            <w:pPr>
              <w:widowControl/>
              <w:autoSpaceDE/>
              <w:autoSpaceDN/>
              <w:adjustRightInd/>
              <w:jc w:val="center"/>
              <w:rPr>
                <w:color w:val="000000"/>
              </w:rPr>
            </w:pPr>
            <w:r>
              <w:rPr>
                <w:color w:val="000000" w:themeColor="text1"/>
                <w:sz w:val="22"/>
              </w:rPr>
              <w:t>1</w:t>
            </w:r>
          </w:p>
        </w:tc>
        <w:tc>
          <w:tcPr>
            <w:tcW w:w="1201" w:type="dxa"/>
            <w:tcBorders>
              <w:top w:val="nil"/>
              <w:left w:val="nil"/>
              <w:bottom w:val="single" w:sz="4" w:space="0" w:color="auto"/>
              <w:right w:val="single" w:sz="4" w:space="0" w:color="auto"/>
            </w:tcBorders>
            <w:shd w:val="clear" w:color="000000" w:fill="FFFFFF"/>
            <w:vAlign w:val="center"/>
            <w:hideMark/>
          </w:tcPr>
          <w:p w14:paraId="470F4B7F" w14:textId="67896CF5" w:rsidR="00DF02C6" w:rsidRPr="006C4839" w:rsidRDefault="00DF02C6" w:rsidP="00DF02C6">
            <w:pPr>
              <w:widowControl/>
              <w:autoSpaceDE/>
              <w:autoSpaceDN/>
              <w:adjustRightInd/>
              <w:jc w:val="center"/>
              <w:rPr>
                <w:color w:val="000000"/>
              </w:rPr>
            </w:pPr>
            <w:r>
              <w:rPr>
                <w:color w:val="000000" w:themeColor="text1"/>
                <w:sz w:val="22"/>
              </w:rPr>
              <w:t>2</w:t>
            </w:r>
          </w:p>
        </w:tc>
        <w:tc>
          <w:tcPr>
            <w:tcW w:w="1112" w:type="dxa"/>
            <w:tcBorders>
              <w:top w:val="nil"/>
              <w:left w:val="nil"/>
              <w:bottom w:val="single" w:sz="4" w:space="0" w:color="auto"/>
              <w:right w:val="single" w:sz="4" w:space="0" w:color="auto"/>
            </w:tcBorders>
            <w:shd w:val="clear" w:color="000000" w:fill="FFFFFF"/>
            <w:vAlign w:val="center"/>
            <w:hideMark/>
          </w:tcPr>
          <w:p w14:paraId="30D02493" w14:textId="303DD1F2" w:rsidR="00DF02C6" w:rsidRPr="006C4839" w:rsidRDefault="00DF02C6" w:rsidP="00DF02C6">
            <w:pPr>
              <w:widowControl/>
              <w:autoSpaceDE/>
              <w:autoSpaceDN/>
              <w:adjustRightInd/>
              <w:jc w:val="center"/>
              <w:rPr>
                <w:color w:val="000000"/>
              </w:rPr>
            </w:pPr>
            <w:r>
              <w:rPr>
                <w:color w:val="000000" w:themeColor="text1"/>
                <w:sz w:val="22"/>
              </w:rPr>
              <w:t>9</w:t>
            </w:r>
          </w:p>
        </w:tc>
        <w:tc>
          <w:tcPr>
            <w:tcW w:w="1567" w:type="dxa"/>
            <w:tcBorders>
              <w:top w:val="nil"/>
              <w:left w:val="nil"/>
              <w:bottom w:val="single" w:sz="4" w:space="0" w:color="auto"/>
              <w:right w:val="single" w:sz="4" w:space="0" w:color="auto"/>
            </w:tcBorders>
            <w:shd w:val="clear" w:color="000000" w:fill="FFFFFF"/>
            <w:hideMark/>
          </w:tcPr>
          <w:p w14:paraId="3C17E249" w14:textId="7CC2DAE4" w:rsidR="00DF02C6" w:rsidRPr="006C4839" w:rsidRDefault="00DF02C6" w:rsidP="00DF02C6">
            <w:pPr>
              <w:widowControl/>
              <w:autoSpaceDE/>
              <w:autoSpaceDN/>
              <w:adjustRightInd/>
              <w:rPr>
                <w:color w:val="000000"/>
                <w:sz w:val="14"/>
                <w:szCs w:val="14"/>
              </w:rPr>
            </w:pPr>
            <w:r w:rsidRPr="00521866">
              <w:rPr>
                <w:color w:val="000000" w:themeColor="text1"/>
                <w:sz w:val="14"/>
                <w:szCs w:val="14"/>
              </w:rPr>
              <w:t>Опрос, решение задач, тестирование, выполнение КР</w:t>
            </w:r>
          </w:p>
        </w:tc>
      </w:tr>
      <w:tr w:rsidR="00DF02C6" w:rsidRPr="006C4839" w14:paraId="6744546D"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23775B0" w14:textId="79530485" w:rsidR="00DF02C6" w:rsidRPr="006C4839" w:rsidRDefault="00DF02C6" w:rsidP="00DF02C6">
            <w:pPr>
              <w:widowControl/>
              <w:autoSpaceDE/>
              <w:autoSpaceDN/>
              <w:adjustRightInd/>
              <w:jc w:val="center"/>
              <w:rPr>
                <w:color w:val="000000"/>
              </w:rPr>
            </w:pPr>
            <w:r w:rsidRPr="006C4839">
              <w:rPr>
                <w:bCs/>
                <w:color w:val="000000" w:themeColor="text1"/>
              </w:rPr>
              <w:t>1</w:t>
            </w:r>
            <w:r>
              <w:rPr>
                <w:bCs/>
                <w:color w:val="000000" w:themeColor="text1"/>
              </w:rPr>
              <w:t>1</w:t>
            </w:r>
            <w:r w:rsidRPr="006C4839">
              <w:rPr>
                <w:bCs/>
                <w:color w:val="000000" w:themeColor="text1"/>
              </w:rPr>
              <w:t>.</w:t>
            </w:r>
          </w:p>
        </w:tc>
        <w:tc>
          <w:tcPr>
            <w:tcW w:w="2837" w:type="dxa"/>
            <w:tcBorders>
              <w:top w:val="nil"/>
              <w:left w:val="nil"/>
              <w:bottom w:val="single" w:sz="4" w:space="0" w:color="auto"/>
              <w:right w:val="single" w:sz="4" w:space="0" w:color="auto"/>
            </w:tcBorders>
            <w:shd w:val="clear" w:color="000000" w:fill="FFFFFF"/>
            <w:vAlign w:val="center"/>
            <w:hideMark/>
          </w:tcPr>
          <w:p w14:paraId="64AAC9AF" w14:textId="713CF36F" w:rsidR="00DF02C6" w:rsidRPr="006C4839" w:rsidRDefault="00DF02C6" w:rsidP="00DF02C6">
            <w:pPr>
              <w:widowControl/>
              <w:autoSpaceDE/>
              <w:autoSpaceDN/>
              <w:adjustRightInd/>
              <w:rPr>
                <w:color w:val="000000"/>
              </w:rPr>
            </w:pPr>
            <w:r w:rsidRPr="006C4839">
              <w:rPr>
                <w:color w:val="000000" w:themeColor="text1"/>
                <w:lang w:eastAsia="en-US"/>
              </w:rPr>
              <w:t>Тема 1</w:t>
            </w:r>
            <w:r>
              <w:rPr>
                <w:color w:val="000000" w:themeColor="text1"/>
                <w:lang w:eastAsia="en-US"/>
              </w:rPr>
              <w:t>1</w:t>
            </w:r>
            <w:r w:rsidRPr="006C4839">
              <w:rPr>
                <w:color w:val="000000" w:themeColor="text1"/>
                <w:lang w:eastAsia="en-US"/>
              </w:rPr>
              <w:t>. Статистика финансов</w:t>
            </w:r>
          </w:p>
        </w:tc>
        <w:tc>
          <w:tcPr>
            <w:tcW w:w="851" w:type="dxa"/>
            <w:tcBorders>
              <w:top w:val="nil"/>
              <w:left w:val="nil"/>
              <w:bottom w:val="single" w:sz="4" w:space="0" w:color="auto"/>
              <w:right w:val="single" w:sz="4" w:space="0" w:color="auto"/>
            </w:tcBorders>
            <w:shd w:val="clear" w:color="000000" w:fill="FFFFFF"/>
            <w:vAlign w:val="center"/>
            <w:hideMark/>
          </w:tcPr>
          <w:p w14:paraId="07083C3C" w14:textId="371FF711" w:rsidR="00DF02C6" w:rsidRPr="006C4839" w:rsidRDefault="00DF02C6" w:rsidP="00DF02C6">
            <w:pPr>
              <w:widowControl/>
              <w:autoSpaceDE/>
              <w:autoSpaceDN/>
              <w:adjustRightInd/>
              <w:jc w:val="center"/>
              <w:rPr>
                <w:color w:val="000000"/>
              </w:rPr>
            </w:pPr>
            <w:r>
              <w:rPr>
                <w:color w:val="000000" w:themeColor="text1"/>
                <w:sz w:val="22"/>
              </w:rPr>
              <w:t>7</w:t>
            </w:r>
          </w:p>
        </w:tc>
        <w:tc>
          <w:tcPr>
            <w:tcW w:w="850" w:type="dxa"/>
            <w:tcBorders>
              <w:top w:val="nil"/>
              <w:left w:val="nil"/>
              <w:bottom w:val="single" w:sz="4" w:space="0" w:color="auto"/>
              <w:right w:val="single" w:sz="4" w:space="0" w:color="auto"/>
            </w:tcBorders>
            <w:shd w:val="clear" w:color="000000" w:fill="FFFFFF"/>
            <w:vAlign w:val="center"/>
            <w:hideMark/>
          </w:tcPr>
          <w:p w14:paraId="61FB6E5C" w14:textId="5F5AD4DF" w:rsidR="00DF02C6" w:rsidRPr="006C4839" w:rsidRDefault="00DF02C6" w:rsidP="00DF02C6">
            <w:pPr>
              <w:widowControl/>
              <w:autoSpaceDE/>
              <w:autoSpaceDN/>
              <w:adjustRightInd/>
              <w:jc w:val="center"/>
              <w:rPr>
                <w:color w:val="000000"/>
              </w:rPr>
            </w:pPr>
            <w:r>
              <w:rPr>
                <w:color w:val="000000" w:themeColor="text1"/>
                <w:sz w:val="22"/>
              </w:rPr>
              <w:t>1</w:t>
            </w:r>
          </w:p>
        </w:tc>
        <w:tc>
          <w:tcPr>
            <w:tcW w:w="958" w:type="dxa"/>
            <w:tcBorders>
              <w:top w:val="nil"/>
              <w:left w:val="nil"/>
              <w:bottom w:val="single" w:sz="4" w:space="0" w:color="auto"/>
              <w:right w:val="single" w:sz="4" w:space="0" w:color="auto"/>
            </w:tcBorders>
            <w:shd w:val="clear" w:color="000000" w:fill="FFFFFF"/>
            <w:vAlign w:val="center"/>
            <w:hideMark/>
          </w:tcPr>
          <w:p w14:paraId="05C5B1D7" w14:textId="72CE9A85" w:rsidR="00DF02C6" w:rsidRPr="006C4839" w:rsidRDefault="00DF02C6" w:rsidP="00DF02C6">
            <w:pPr>
              <w:widowControl/>
              <w:autoSpaceDE/>
              <w:autoSpaceDN/>
              <w:adjustRightInd/>
              <w:jc w:val="center"/>
              <w:rPr>
                <w:color w:val="000000"/>
              </w:rPr>
            </w:pPr>
            <w:r>
              <w:rPr>
                <w:color w:val="000000"/>
                <w:sz w:val="22"/>
                <w:szCs w:val="22"/>
              </w:rPr>
              <w:t> </w:t>
            </w:r>
          </w:p>
        </w:tc>
        <w:tc>
          <w:tcPr>
            <w:tcW w:w="1201" w:type="dxa"/>
            <w:tcBorders>
              <w:top w:val="nil"/>
              <w:left w:val="nil"/>
              <w:bottom w:val="single" w:sz="4" w:space="0" w:color="auto"/>
              <w:right w:val="single" w:sz="4" w:space="0" w:color="auto"/>
            </w:tcBorders>
            <w:shd w:val="clear" w:color="000000" w:fill="FFFFFF"/>
            <w:vAlign w:val="center"/>
            <w:hideMark/>
          </w:tcPr>
          <w:p w14:paraId="0C444699" w14:textId="67D90827" w:rsidR="00DF02C6" w:rsidRPr="006C4839" w:rsidRDefault="00DF02C6" w:rsidP="00DF02C6">
            <w:pPr>
              <w:widowControl/>
              <w:autoSpaceDE/>
              <w:autoSpaceDN/>
              <w:adjustRightInd/>
              <w:jc w:val="center"/>
              <w:rPr>
                <w:color w:val="000000"/>
              </w:rPr>
            </w:pPr>
            <w:r>
              <w:rPr>
                <w:color w:val="000000" w:themeColor="text1"/>
                <w:sz w:val="22"/>
              </w:rPr>
              <w:t>1</w:t>
            </w:r>
          </w:p>
        </w:tc>
        <w:tc>
          <w:tcPr>
            <w:tcW w:w="1112" w:type="dxa"/>
            <w:tcBorders>
              <w:top w:val="nil"/>
              <w:left w:val="nil"/>
              <w:bottom w:val="single" w:sz="4" w:space="0" w:color="auto"/>
              <w:right w:val="single" w:sz="4" w:space="0" w:color="auto"/>
            </w:tcBorders>
            <w:shd w:val="clear" w:color="000000" w:fill="FFFFFF"/>
            <w:vAlign w:val="center"/>
            <w:hideMark/>
          </w:tcPr>
          <w:p w14:paraId="3255059E" w14:textId="764AB119" w:rsidR="00DF02C6" w:rsidRPr="006C4839" w:rsidRDefault="00DF02C6" w:rsidP="00DF02C6">
            <w:pPr>
              <w:widowControl/>
              <w:autoSpaceDE/>
              <w:autoSpaceDN/>
              <w:adjustRightInd/>
              <w:jc w:val="center"/>
              <w:rPr>
                <w:color w:val="000000"/>
              </w:rPr>
            </w:pPr>
            <w:r>
              <w:rPr>
                <w:color w:val="000000" w:themeColor="text1"/>
                <w:sz w:val="22"/>
              </w:rPr>
              <w:t>6</w:t>
            </w:r>
          </w:p>
        </w:tc>
        <w:tc>
          <w:tcPr>
            <w:tcW w:w="1567" w:type="dxa"/>
            <w:tcBorders>
              <w:top w:val="nil"/>
              <w:left w:val="nil"/>
              <w:bottom w:val="single" w:sz="4" w:space="0" w:color="auto"/>
              <w:right w:val="single" w:sz="4" w:space="0" w:color="auto"/>
            </w:tcBorders>
            <w:shd w:val="clear" w:color="000000" w:fill="FFFFFF"/>
            <w:hideMark/>
          </w:tcPr>
          <w:p w14:paraId="02C5546C" w14:textId="30E88E42" w:rsidR="00DF02C6" w:rsidRPr="006C4839" w:rsidRDefault="00DF02C6" w:rsidP="00DF02C6">
            <w:pPr>
              <w:widowControl/>
              <w:autoSpaceDE/>
              <w:autoSpaceDN/>
              <w:adjustRightInd/>
              <w:rPr>
                <w:color w:val="000000"/>
                <w:sz w:val="14"/>
                <w:szCs w:val="14"/>
              </w:rPr>
            </w:pPr>
            <w:r>
              <w:rPr>
                <w:color w:val="000000" w:themeColor="text1"/>
                <w:sz w:val="14"/>
                <w:szCs w:val="14"/>
              </w:rPr>
              <w:t>Р</w:t>
            </w:r>
            <w:r w:rsidRPr="00521866">
              <w:rPr>
                <w:color w:val="000000" w:themeColor="text1"/>
                <w:sz w:val="14"/>
                <w:szCs w:val="14"/>
              </w:rPr>
              <w:t>ешение задач, тестирование, выполнение КР</w:t>
            </w:r>
          </w:p>
        </w:tc>
      </w:tr>
      <w:tr w:rsidR="00DF02C6" w:rsidRPr="006C4839" w14:paraId="4E8649D7" w14:textId="77777777" w:rsidTr="00F658E7">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367C559" w14:textId="6AB9E601" w:rsidR="00DF02C6" w:rsidRPr="006C4839" w:rsidRDefault="00DF02C6" w:rsidP="00DF02C6">
            <w:pPr>
              <w:widowControl/>
              <w:autoSpaceDE/>
              <w:autoSpaceDN/>
              <w:adjustRightInd/>
              <w:jc w:val="center"/>
              <w:rPr>
                <w:color w:val="000000"/>
              </w:rPr>
            </w:pPr>
            <w:r w:rsidRPr="006C4839">
              <w:rPr>
                <w:bCs/>
                <w:color w:val="000000" w:themeColor="text1"/>
              </w:rPr>
              <w:t>1</w:t>
            </w:r>
            <w:r>
              <w:rPr>
                <w:bCs/>
                <w:color w:val="000000" w:themeColor="text1"/>
              </w:rPr>
              <w:t>2</w:t>
            </w:r>
            <w:r w:rsidRPr="006C4839">
              <w:rPr>
                <w:bCs/>
                <w:color w:val="000000" w:themeColor="text1"/>
              </w:rPr>
              <w:t>.</w:t>
            </w:r>
          </w:p>
        </w:tc>
        <w:tc>
          <w:tcPr>
            <w:tcW w:w="2837" w:type="dxa"/>
            <w:tcBorders>
              <w:top w:val="nil"/>
              <w:left w:val="nil"/>
              <w:bottom w:val="single" w:sz="4" w:space="0" w:color="auto"/>
              <w:right w:val="single" w:sz="4" w:space="0" w:color="auto"/>
            </w:tcBorders>
            <w:shd w:val="clear" w:color="000000" w:fill="FFFFFF"/>
            <w:vAlign w:val="center"/>
            <w:hideMark/>
          </w:tcPr>
          <w:p w14:paraId="7F0AB973" w14:textId="49B6D463" w:rsidR="00DF02C6" w:rsidRPr="006C4839" w:rsidRDefault="00DF02C6" w:rsidP="00DF02C6">
            <w:pPr>
              <w:widowControl/>
              <w:autoSpaceDE/>
              <w:autoSpaceDN/>
              <w:adjustRightInd/>
              <w:rPr>
                <w:color w:val="000000"/>
              </w:rPr>
            </w:pPr>
            <w:r w:rsidRPr="006C4839">
              <w:rPr>
                <w:color w:val="000000" w:themeColor="text1"/>
                <w:lang w:eastAsia="en-US"/>
              </w:rPr>
              <w:t>Тема 1</w:t>
            </w:r>
            <w:r>
              <w:rPr>
                <w:color w:val="000000" w:themeColor="text1"/>
                <w:lang w:eastAsia="en-US"/>
              </w:rPr>
              <w:t>2</w:t>
            </w:r>
            <w:r w:rsidRPr="006C4839">
              <w:rPr>
                <w:color w:val="000000" w:themeColor="text1"/>
                <w:lang w:eastAsia="en-US"/>
              </w:rPr>
              <w:t>. Статистика уровня жизни населения</w:t>
            </w:r>
          </w:p>
        </w:tc>
        <w:tc>
          <w:tcPr>
            <w:tcW w:w="851" w:type="dxa"/>
            <w:tcBorders>
              <w:top w:val="nil"/>
              <w:left w:val="nil"/>
              <w:bottom w:val="single" w:sz="4" w:space="0" w:color="auto"/>
              <w:right w:val="single" w:sz="4" w:space="0" w:color="auto"/>
            </w:tcBorders>
            <w:shd w:val="clear" w:color="000000" w:fill="FFFFFF"/>
            <w:vAlign w:val="center"/>
            <w:hideMark/>
          </w:tcPr>
          <w:p w14:paraId="597973FA" w14:textId="00CD9ECA" w:rsidR="00DF02C6" w:rsidRPr="006C4839" w:rsidRDefault="00DF02C6" w:rsidP="00DF02C6">
            <w:pPr>
              <w:widowControl/>
              <w:autoSpaceDE/>
              <w:autoSpaceDN/>
              <w:adjustRightInd/>
              <w:jc w:val="center"/>
              <w:rPr>
                <w:color w:val="000000"/>
              </w:rPr>
            </w:pPr>
            <w:r>
              <w:rPr>
                <w:color w:val="000000" w:themeColor="text1"/>
                <w:sz w:val="22"/>
              </w:rPr>
              <w:t>6</w:t>
            </w:r>
          </w:p>
        </w:tc>
        <w:tc>
          <w:tcPr>
            <w:tcW w:w="850" w:type="dxa"/>
            <w:tcBorders>
              <w:top w:val="nil"/>
              <w:left w:val="nil"/>
              <w:bottom w:val="single" w:sz="4" w:space="0" w:color="auto"/>
              <w:right w:val="single" w:sz="4" w:space="0" w:color="auto"/>
            </w:tcBorders>
            <w:shd w:val="clear" w:color="000000" w:fill="FFFFFF"/>
            <w:vAlign w:val="center"/>
            <w:hideMark/>
          </w:tcPr>
          <w:p w14:paraId="236319C2" w14:textId="2963AA1C" w:rsidR="00DF02C6" w:rsidRPr="006C4839" w:rsidRDefault="00DF02C6" w:rsidP="00DF02C6">
            <w:pPr>
              <w:widowControl/>
              <w:autoSpaceDE/>
              <w:autoSpaceDN/>
              <w:adjustRightInd/>
              <w:jc w:val="center"/>
              <w:rPr>
                <w:color w:val="000000"/>
              </w:rPr>
            </w:pPr>
            <w:r>
              <w:rPr>
                <w:color w:val="000000" w:themeColor="text1"/>
                <w:sz w:val="22"/>
              </w:rPr>
              <w:t>1</w:t>
            </w:r>
          </w:p>
        </w:tc>
        <w:tc>
          <w:tcPr>
            <w:tcW w:w="958" w:type="dxa"/>
            <w:tcBorders>
              <w:top w:val="nil"/>
              <w:left w:val="nil"/>
              <w:bottom w:val="single" w:sz="4" w:space="0" w:color="auto"/>
              <w:right w:val="single" w:sz="4" w:space="0" w:color="auto"/>
            </w:tcBorders>
            <w:shd w:val="clear" w:color="000000" w:fill="FFFFFF"/>
            <w:vAlign w:val="center"/>
            <w:hideMark/>
          </w:tcPr>
          <w:p w14:paraId="2BDFFC72" w14:textId="5DD54848" w:rsidR="00DF02C6" w:rsidRPr="006C4839" w:rsidRDefault="00DF02C6" w:rsidP="00DF02C6">
            <w:pPr>
              <w:widowControl/>
              <w:autoSpaceDE/>
              <w:autoSpaceDN/>
              <w:adjustRightInd/>
              <w:jc w:val="center"/>
              <w:rPr>
                <w:color w:val="000000"/>
              </w:rPr>
            </w:pPr>
            <w:r>
              <w:rPr>
                <w:color w:val="000000"/>
                <w:sz w:val="22"/>
                <w:szCs w:val="22"/>
              </w:rPr>
              <w:t> </w:t>
            </w:r>
          </w:p>
        </w:tc>
        <w:tc>
          <w:tcPr>
            <w:tcW w:w="1201" w:type="dxa"/>
            <w:tcBorders>
              <w:top w:val="nil"/>
              <w:left w:val="nil"/>
              <w:bottom w:val="single" w:sz="4" w:space="0" w:color="auto"/>
              <w:right w:val="single" w:sz="4" w:space="0" w:color="auto"/>
            </w:tcBorders>
            <w:shd w:val="clear" w:color="000000" w:fill="FFFFFF"/>
            <w:vAlign w:val="center"/>
            <w:hideMark/>
          </w:tcPr>
          <w:p w14:paraId="4AE47A81" w14:textId="54391207" w:rsidR="00DF02C6" w:rsidRPr="006C4839" w:rsidRDefault="00DF02C6" w:rsidP="00DF02C6">
            <w:pPr>
              <w:widowControl/>
              <w:autoSpaceDE/>
              <w:autoSpaceDN/>
              <w:adjustRightInd/>
              <w:jc w:val="center"/>
              <w:rPr>
                <w:color w:val="000000"/>
              </w:rPr>
            </w:pPr>
            <w:r>
              <w:rPr>
                <w:color w:val="000000" w:themeColor="text1"/>
                <w:sz w:val="22"/>
              </w:rPr>
              <w:t>1</w:t>
            </w:r>
          </w:p>
        </w:tc>
        <w:tc>
          <w:tcPr>
            <w:tcW w:w="1112" w:type="dxa"/>
            <w:tcBorders>
              <w:top w:val="nil"/>
              <w:left w:val="nil"/>
              <w:bottom w:val="single" w:sz="4" w:space="0" w:color="auto"/>
              <w:right w:val="single" w:sz="4" w:space="0" w:color="auto"/>
            </w:tcBorders>
            <w:shd w:val="clear" w:color="000000" w:fill="FFFFFF"/>
            <w:vAlign w:val="center"/>
            <w:hideMark/>
          </w:tcPr>
          <w:p w14:paraId="3A3C7F94" w14:textId="2ED8831F" w:rsidR="00DF02C6" w:rsidRPr="006C4839" w:rsidRDefault="00DF02C6" w:rsidP="00DF02C6">
            <w:pPr>
              <w:widowControl/>
              <w:autoSpaceDE/>
              <w:autoSpaceDN/>
              <w:adjustRightInd/>
              <w:jc w:val="center"/>
              <w:rPr>
                <w:color w:val="000000"/>
              </w:rPr>
            </w:pPr>
            <w:r>
              <w:rPr>
                <w:color w:val="000000" w:themeColor="text1"/>
                <w:sz w:val="22"/>
              </w:rPr>
              <w:t>5</w:t>
            </w:r>
          </w:p>
        </w:tc>
        <w:tc>
          <w:tcPr>
            <w:tcW w:w="1567" w:type="dxa"/>
            <w:tcBorders>
              <w:top w:val="nil"/>
              <w:left w:val="nil"/>
              <w:bottom w:val="single" w:sz="4" w:space="0" w:color="auto"/>
              <w:right w:val="single" w:sz="4" w:space="0" w:color="auto"/>
            </w:tcBorders>
            <w:shd w:val="clear" w:color="000000" w:fill="FFFFFF"/>
            <w:hideMark/>
          </w:tcPr>
          <w:p w14:paraId="3DF72D01" w14:textId="0D4D45E0" w:rsidR="00DF02C6" w:rsidRPr="006C4839" w:rsidRDefault="00DF02C6" w:rsidP="00DF02C6">
            <w:pPr>
              <w:widowControl/>
              <w:autoSpaceDE/>
              <w:autoSpaceDN/>
              <w:adjustRightInd/>
              <w:rPr>
                <w:color w:val="000000"/>
                <w:sz w:val="14"/>
                <w:szCs w:val="14"/>
              </w:rPr>
            </w:pPr>
            <w:r>
              <w:rPr>
                <w:color w:val="000000" w:themeColor="text1"/>
                <w:sz w:val="14"/>
                <w:szCs w:val="14"/>
              </w:rPr>
              <w:t>Р</w:t>
            </w:r>
            <w:r w:rsidRPr="00521866">
              <w:rPr>
                <w:color w:val="000000" w:themeColor="text1"/>
                <w:sz w:val="14"/>
                <w:szCs w:val="14"/>
              </w:rPr>
              <w:t>ешение задач, тестирование, выполнение КР</w:t>
            </w:r>
          </w:p>
        </w:tc>
      </w:tr>
      <w:tr w:rsidR="00010E66" w:rsidRPr="006C4839" w14:paraId="2C4E4884" w14:textId="77777777" w:rsidTr="00010E66">
        <w:trPr>
          <w:trHeight w:hRule="exact" w:val="541"/>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0CBAC14" w14:textId="77777777" w:rsidR="00010E66" w:rsidRPr="006C4839" w:rsidRDefault="00010E66" w:rsidP="00010E66">
            <w:pPr>
              <w:widowControl/>
              <w:autoSpaceDE/>
              <w:autoSpaceDN/>
              <w:adjustRightInd/>
              <w:jc w:val="center"/>
              <w:rPr>
                <w:color w:val="000000"/>
              </w:rPr>
            </w:pPr>
            <w:r w:rsidRPr="006C4839">
              <w:rPr>
                <w:color w:val="000000" w:themeColor="text1"/>
              </w:rPr>
              <w:t>Х</w:t>
            </w:r>
          </w:p>
        </w:tc>
        <w:tc>
          <w:tcPr>
            <w:tcW w:w="2837" w:type="dxa"/>
            <w:tcBorders>
              <w:top w:val="nil"/>
              <w:left w:val="nil"/>
              <w:bottom w:val="single" w:sz="4" w:space="0" w:color="auto"/>
              <w:right w:val="single" w:sz="4" w:space="0" w:color="auto"/>
            </w:tcBorders>
            <w:shd w:val="clear" w:color="000000" w:fill="FFFFFF"/>
            <w:vAlign w:val="center"/>
            <w:hideMark/>
          </w:tcPr>
          <w:p w14:paraId="70952F1D" w14:textId="77777777" w:rsidR="00010E66" w:rsidRPr="006C4839" w:rsidRDefault="00010E66" w:rsidP="00010E66">
            <w:pPr>
              <w:widowControl/>
              <w:autoSpaceDE/>
              <w:autoSpaceDN/>
              <w:adjustRightInd/>
              <w:rPr>
                <w:color w:val="000000"/>
              </w:rPr>
            </w:pPr>
            <w:r w:rsidRPr="006C4839">
              <w:rPr>
                <w:bCs/>
                <w:color w:val="000000" w:themeColor="text1"/>
              </w:rPr>
              <w:t>В целом по дисци</w:t>
            </w:r>
            <w:r w:rsidRPr="006C4839">
              <w:rPr>
                <w:bCs/>
                <w:color w:val="000000" w:themeColor="text1"/>
              </w:rPr>
              <w:softHyphen/>
              <w:t>плине</w:t>
            </w:r>
          </w:p>
        </w:tc>
        <w:tc>
          <w:tcPr>
            <w:tcW w:w="851" w:type="dxa"/>
            <w:tcBorders>
              <w:top w:val="nil"/>
              <w:left w:val="nil"/>
              <w:bottom w:val="single" w:sz="4" w:space="0" w:color="auto"/>
              <w:right w:val="single" w:sz="4" w:space="0" w:color="auto"/>
            </w:tcBorders>
            <w:shd w:val="clear" w:color="000000" w:fill="FFFFFF"/>
            <w:vAlign w:val="center"/>
          </w:tcPr>
          <w:p w14:paraId="263D600D" w14:textId="432B0EE8" w:rsidR="00010E66" w:rsidRPr="006C4839" w:rsidRDefault="00010E66" w:rsidP="00010E66">
            <w:pPr>
              <w:widowControl/>
              <w:autoSpaceDE/>
              <w:autoSpaceDN/>
              <w:adjustRightInd/>
              <w:jc w:val="center"/>
              <w:rPr>
                <w:color w:val="000000"/>
              </w:rPr>
            </w:pPr>
            <w:r>
              <w:rPr>
                <w:color w:val="000000"/>
                <w:sz w:val="22"/>
                <w:szCs w:val="22"/>
              </w:rPr>
              <w:t>108</w:t>
            </w:r>
          </w:p>
        </w:tc>
        <w:tc>
          <w:tcPr>
            <w:tcW w:w="850" w:type="dxa"/>
            <w:tcBorders>
              <w:top w:val="nil"/>
              <w:left w:val="nil"/>
              <w:bottom w:val="single" w:sz="4" w:space="0" w:color="auto"/>
              <w:right w:val="single" w:sz="4" w:space="0" w:color="auto"/>
            </w:tcBorders>
            <w:shd w:val="clear" w:color="000000" w:fill="FFFFFF"/>
            <w:vAlign w:val="center"/>
          </w:tcPr>
          <w:p w14:paraId="1B9A9796" w14:textId="65E7C188" w:rsidR="00010E66" w:rsidRPr="006C4839" w:rsidRDefault="00010E66" w:rsidP="00010E66">
            <w:pPr>
              <w:widowControl/>
              <w:autoSpaceDE/>
              <w:autoSpaceDN/>
              <w:adjustRightInd/>
              <w:jc w:val="center"/>
              <w:rPr>
                <w:color w:val="000000"/>
              </w:rPr>
            </w:pPr>
            <w:r>
              <w:rPr>
                <w:color w:val="000000"/>
                <w:sz w:val="22"/>
                <w:szCs w:val="22"/>
              </w:rPr>
              <w:t>34</w:t>
            </w:r>
          </w:p>
        </w:tc>
        <w:tc>
          <w:tcPr>
            <w:tcW w:w="958" w:type="dxa"/>
            <w:tcBorders>
              <w:top w:val="nil"/>
              <w:left w:val="nil"/>
              <w:bottom w:val="single" w:sz="4" w:space="0" w:color="auto"/>
              <w:right w:val="single" w:sz="4" w:space="0" w:color="auto"/>
            </w:tcBorders>
            <w:shd w:val="clear" w:color="000000" w:fill="FFFFFF"/>
            <w:vAlign w:val="center"/>
          </w:tcPr>
          <w:p w14:paraId="14B60633" w14:textId="06F863CA" w:rsidR="00010E66" w:rsidRPr="006C4839" w:rsidRDefault="00010E66" w:rsidP="00010E66">
            <w:pPr>
              <w:widowControl/>
              <w:autoSpaceDE/>
              <w:autoSpaceDN/>
              <w:adjustRightInd/>
              <w:jc w:val="center"/>
              <w:rPr>
                <w:color w:val="000000"/>
              </w:rPr>
            </w:pPr>
            <w:r>
              <w:rPr>
                <w:color w:val="000000"/>
                <w:sz w:val="22"/>
                <w:szCs w:val="22"/>
              </w:rPr>
              <w:t>8</w:t>
            </w:r>
          </w:p>
        </w:tc>
        <w:tc>
          <w:tcPr>
            <w:tcW w:w="1201" w:type="dxa"/>
            <w:tcBorders>
              <w:top w:val="nil"/>
              <w:left w:val="nil"/>
              <w:bottom w:val="single" w:sz="4" w:space="0" w:color="auto"/>
              <w:right w:val="single" w:sz="4" w:space="0" w:color="auto"/>
            </w:tcBorders>
            <w:shd w:val="clear" w:color="000000" w:fill="FFFFFF"/>
            <w:vAlign w:val="center"/>
          </w:tcPr>
          <w:p w14:paraId="2618888D" w14:textId="0218E6A5" w:rsidR="00010E66" w:rsidRPr="006C4839" w:rsidRDefault="00010E66" w:rsidP="00010E66">
            <w:pPr>
              <w:widowControl/>
              <w:autoSpaceDE/>
              <w:autoSpaceDN/>
              <w:adjustRightInd/>
              <w:jc w:val="center"/>
              <w:rPr>
                <w:color w:val="000000"/>
              </w:rPr>
            </w:pPr>
            <w:r>
              <w:rPr>
                <w:color w:val="000000"/>
                <w:sz w:val="22"/>
                <w:szCs w:val="22"/>
              </w:rPr>
              <w:t>26</w:t>
            </w:r>
          </w:p>
        </w:tc>
        <w:tc>
          <w:tcPr>
            <w:tcW w:w="1112" w:type="dxa"/>
            <w:tcBorders>
              <w:top w:val="nil"/>
              <w:left w:val="nil"/>
              <w:bottom w:val="single" w:sz="4" w:space="0" w:color="auto"/>
              <w:right w:val="single" w:sz="4" w:space="0" w:color="auto"/>
            </w:tcBorders>
            <w:shd w:val="clear" w:color="000000" w:fill="FFFFFF"/>
            <w:vAlign w:val="center"/>
          </w:tcPr>
          <w:p w14:paraId="163B61A4" w14:textId="10550C81" w:rsidR="00010E66" w:rsidRPr="006C4839" w:rsidRDefault="00010E66" w:rsidP="00010E66">
            <w:pPr>
              <w:widowControl/>
              <w:autoSpaceDE/>
              <w:autoSpaceDN/>
              <w:adjustRightInd/>
              <w:jc w:val="center"/>
              <w:rPr>
                <w:color w:val="000000"/>
              </w:rPr>
            </w:pPr>
            <w:r>
              <w:rPr>
                <w:color w:val="000000"/>
                <w:sz w:val="22"/>
                <w:szCs w:val="22"/>
              </w:rPr>
              <w:t>74</w:t>
            </w:r>
          </w:p>
        </w:tc>
        <w:tc>
          <w:tcPr>
            <w:tcW w:w="1567" w:type="dxa"/>
            <w:tcBorders>
              <w:top w:val="nil"/>
              <w:left w:val="nil"/>
              <w:bottom w:val="single" w:sz="4" w:space="0" w:color="auto"/>
              <w:right w:val="single" w:sz="4" w:space="0" w:color="auto"/>
            </w:tcBorders>
            <w:shd w:val="clear" w:color="000000" w:fill="FFFFFF"/>
            <w:vAlign w:val="center"/>
            <w:hideMark/>
          </w:tcPr>
          <w:p w14:paraId="7F1D90F0" w14:textId="41DDA013" w:rsidR="00010E66" w:rsidRPr="006C4839" w:rsidRDefault="00010E66" w:rsidP="00010E66">
            <w:pPr>
              <w:widowControl/>
              <w:autoSpaceDE/>
              <w:autoSpaceDN/>
              <w:adjustRightInd/>
              <w:rPr>
                <w:color w:val="000000"/>
                <w:sz w:val="14"/>
                <w:szCs w:val="14"/>
              </w:rPr>
            </w:pPr>
            <w:r w:rsidRPr="006C4839">
              <w:rPr>
                <w:bCs/>
                <w:color w:val="000000" w:themeColor="text1"/>
                <w:sz w:val="14"/>
                <w:szCs w:val="14"/>
              </w:rPr>
              <w:t>Согласно учеб</w:t>
            </w:r>
            <w:r w:rsidRPr="006C4839">
              <w:rPr>
                <w:bCs/>
                <w:color w:val="000000" w:themeColor="text1"/>
                <w:sz w:val="14"/>
                <w:szCs w:val="14"/>
              </w:rPr>
              <w:softHyphen/>
              <w:t xml:space="preserve">ному плану: </w:t>
            </w:r>
            <w:r>
              <w:rPr>
                <w:bCs/>
                <w:color w:val="000000" w:themeColor="text1"/>
                <w:sz w:val="14"/>
                <w:szCs w:val="14"/>
              </w:rPr>
              <w:t>контрольная работа</w:t>
            </w:r>
          </w:p>
        </w:tc>
      </w:tr>
      <w:tr w:rsidR="00BE2620" w:rsidRPr="006C4839" w14:paraId="084B40A8" w14:textId="77777777" w:rsidTr="008301E5">
        <w:trPr>
          <w:trHeight w:hRule="exact" w:val="427"/>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31BEC49" w14:textId="5F95C28D"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37" w:type="dxa"/>
            <w:tcBorders>
              <w:top w:val="single" w:sz="4" w:space="0" w:color="auto"/>
              <w:left w:val="nil"/>
              <w:bottom w:val="single" w:sz="4" w:space="0" w:color="auto"/>
              <w:right w:val="single" w:sz="4" w:space="0" w:color="auto"/>
            </w:tcBorders>
            <w:shd w:val="clear" w:color="auto" w:fill="auto"/>
            <w:vAlign w:val="center"/>
          </w:tcPr>
          <w:p w14:paraId="414485E9" w14:textId="6052AC20" w:rsidR="00BE2620" w:rsidRPr="006C4839" w:rsidRDefault="00BE2620" w:rsidP="00BE2620">
            <w:pPr>
              <w:widowControl/>
              <w:autoSpaceDE/>
              <w:autoSpaceDN/>
              <w:adjustRightInd/>
              <w:rPr>
                <w:bCs/>
                <w:color w:val="000000" w:themeColor="text1"/>
              </w:rPr>
            </w:pPr>
            <w:r w:rsidRPr="005A72BB">
              <w:rPr>
                <w:color w:val="000000" w:themeColor="text1"/>
                <w:sz w:val="22"/>
                <w:szCs w:val="24"/>
              </w:rPr>
              <w:t>Итого в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209DE" w14:textId="02C7FDB1" w:rsidR="00BE2620" w:rsidRPr="006C4839" w:rsidRDefault="00BE2620" w:rsidP="00BE2620">
            <w:pPr>
              <w:widowControl/>
              <w:autoSpaceDE/>
              <w:autoSpaceDN/>
              <w:adjustRightInd/>
              <w:jc w:val="center"/>
              <w:rPr>
                <w:color w:val="000000" w:themeColor="text1"/>
              </w:rPr>
            </w:pPr>
            <w:bookmarkStart w:id="9" w:name="_GoBack"/>
            <w:bookmarkEnd w:id="9"/>
          </w:p>
        </w:tc>
        <w:tc>
          <w:tcPr>
            <w:tcW w:w="850" w:type="dxa"/>
            <w:tcBorders>
              <w:top w:val="single" w:sz="4" w:space="0" w:color="auto"/>
              <w:left w:val="nil"/>
              <w:bottom w:val="single" w:sz="4" w:space="0" w:color="auto"/>
              <w:right w:val="single" w:sz="4" w:space="0" w:color="auto"/>
            </w:tcBorders>
            <w:shd w:val="clear" w:color="auto" w:fill="auto"/>
            <w:vAlign w:val="center"/>
          </w:tcPr>
          <w:p w14:paraId="20D17BC4" w14:textId="1FE04D01" w:rsidR="00BE2620" w:rsidRPr="00BE2620" w:rsidRDefault="00B75148" w:rsidP="00BE2620">
            <w:pPr>
              <w:widowControl/>
              <w:autoSpaceDE/>
              <w:autoSpaceDN/>
              <w:adjustRightInd/>
              <w:jc w:val="center"/>
            </w:pPr>
            <w:r>
              <w:rPr>
                <w:sz w:val="22"/>
                <w:szCs w:val="24"/>
              </w:rPr>
              <w:t>31</w:t>
            </w:r>
          </w:p>
        </w:tc>
        <w:tc>
          <w:tcPr>
            <w:tcW w:w="958" w:type="dxa"/>
            <w:tcBorders>
              <w:top w:val="single" w:sz="4" w:space="0" w:color="auto"/>
              <w:left w:val="nil"/>
              <w:bottom w:val="single" w:sz="4" w:space="0" w:color="auto"/>
              <w:right w:val="single" w:sz="4" w:space="0" w:color="auto"/>
            </w:tcBorders>
            <w:shd w:val="clear" w:color="auto" w:fill="auto"/>
            <w:vAlign w:val="center"/>
          </w:tcPr>
          <w:p w14:paraId="1F85DA42" w14:textId="6643FBCD" w:rsidR="00BE2620" w:rsidRPr="00B75148" w:rsidRDefault="00B75148" w:rsidP="00BE2620">
            <w:pPr>
              <w:widowControl/>
              <w:autoSpaceDE/>
              <w:autoSpaceDN/>
              <w:adjustRightInd/>
              <w:jc w:val="center"/>
              <w:rPr>
                <w:lang w:val="en-US"/>
              </w:rPr>
            </w:pPr>
            <w:r>
              <w:rPr>
                <w:sz w:val="22"/>
                <w:szCs w:val="24"/>
                <w:lang w:val="en-US"/>
              </w:rPr>
              <w:t>24</w:t>
            </w:r>
          </w:p>
        </w:tc>
        <w:tc>
          <w:tcPr>
            <w:tcW w:w="1201" w:type="dxa"/>
            <w:tcBorders>
              <w:top w:val="single" w:sz="4" w:space="0" w:color="auto"/>
              <w:left w:val="nil"/>
              <w:bottom w:val="single" w:sz="4" w:space="0" w:color="auto"/>
              <w:right w:val="single" w:sz="4" w:space="0" w:color="auto"/>
            </w:tcBorders>
            <w:shd w:val="clear" w:color="auto" w:fill="auto"/>
            <w:vAlign w:val="center"/>
          </w:tcPr>
          <w:p w14:paraId="6D12D776" w14:textId="7DC36480" w:rsidR="00BE2620" w:rsidRPr="00B75148" w:rsidRDefault="00B75148" w:rsidP="00BE2620">
            <w:pPr>
              <w:widowControl/>
              <w:autoSpaceDE/>
              <w:autoSpaceDN/>
              <w:adjustRightInd/>
              <w:jc w:val="center"/>
              <w:rPr>
                <w:lang w:val="en-US"/>
              </w:rPr>
            </w:pPr>
            <w:r>
              <w:rPr>
                <w:sz w:val="22"/>
                <w:szCs w:val="24"/>
                <w:lang w:val="en-US"/>
              </w:rPr>
              <w:t>76</w:t>
            </w:r>
          </w:p>
        </w:tc>
        <w:tc>
          <w:tcPr>
            <w:tcW w:w="1112" w:type="dxa"/>
            <w:tcBorders>
              <w:top w:val="single" w:sz="4" w:space="0" w:color="auto"/>
              <w:left w:val="nil"/>
              <w:bottom w:val="single" w:sz="4" w:space="0" w:color="auto"/>
              <w:right w:val="single" w:sz="4" w:space="0" w:color="auto"/>
            </w:tcBorders>
            <w:shd w:val="clear" w:color="auto" w:fill="auto"/>
            <w:vAlign w:val="center"/>
          </w:tcPr>
          <w:p w14:paraId="06E0C0A2" w14:textId="1F3A26C8" w:rsidR="00BE2620" w:rsidRPr="00BE2620" w:rsidRDefault="00B75148" w:rsidP="00BE2620">
            <w:pPr>
              <w:widowControl/>
              <w:autoSpaceDE/>
              <w:autoSpaceDN/>
              <w:adjustRightInd/>
              <w:jc w:val="center"/>
            </w:pPr>
            <w:r>
              <w:rPr>
                <w:sz w:val="22"/>
                <w:szCs w:val="24"/>
              </w:rPr>
              <w:t>69</w:t>
            </w:r>
          </w:p>
        </w:tc>
        <w:tc>
          <w:tcPr>
            <w:tcW w:w="1567" w:type="dxa"/>
            <w:tcBorders>
              <w:top w:val="single" w:sz="4" w:space="0" w:color="auto"/>
              <w:left w:val="nil"/>
              <w:bottom w:val="single" w:sz="4" w:space="0" w:color="auto"/>
              <w:right w:val="single" w:sz="4" w:space="0" w:color="auto"/>
            </w:tcBorders>
            <w:shd w:val="clear" w:color="auto" w:fill="auto"/>
            <w:vAlign w:val="center"/>
          </w:tcPr>
          <w:p w14:paraId="774AB694" w14:textId="25136858" w:rsidR="00BE2620" w:rsidRPr="006C4839" w:rsidRDefault="00BE2620" w:rsidP="00BE2620">
            <w:pPr>
              <w:widowControl/>
              <w:autoSpaceDE/>
              <w:autoSpaceDN/>
              <w:adjustRightInd/>
              <w:jc w:val="center"/>
              <w:rPr>
                <w:bCs/>
                <w:color w:val="000000" w:themeColor="text1"/>
                <w:sz w:val="14"/>
                <w:szCs w:val="14"/>
              </w:rPr>
            </w:pPr>
            <w:r w:rsidRPr="00A5262C">
              <w:rPr>
                <w:color w:val="000000" w:themeColor="text1"/>
                <w:sz w:val="14"/>
                <w:szCs w:val="14"/>
              </w:rPr>
              <w:t>Х</w:t>
            </w:r>
          </w:p>
        </w:tc>
      </w:tr>
    </w:tbl>
    <w:p w14:paraId="1F8E28A9" w14:textId="77777777" w:rsidR="00F74487" w:rsidRPr="005A72BB" w:rsidRDefault="00F74487" w:rsidP="00F74487">
      <w:pPr>
        <w:pStyle w:val="11"/>
        <w:rPr>
          <w:color w:val="000000" w:themeColor="text1"/>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E17ED7">
      <w:pPr>
        <w:pStyle w:val="a6"/>
        <w:keepNext/>
        <w:numPr>
          <w:ilvl w:val="0"/>
          <w:numId w:val="4"/>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E17ED7">
      <w:pPr>
        <w:pStyle w:val="a6"/>
        <w:keepNext/>
        <w:numPr>
          <w:ilvl w:val="0"/>
          <w:numId w:val="4"/>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6BC659C8" w:rsidR="003F2FF0" w:rsidRDefault="003F2FF0" w:rsidP="00E17ED7">
      <w:pPr>
        <w:pStyle w:val="a6"/>
        <w:keepNext/>
        <w:numPr>
          <w:ilvl w:val="0"/>
          <w:numId w:val="4"/>
        </w:numPr>
        <w:jc w:val="both"/>
        <w:rPr>
          <w:rStyle w:val="12"/>
        </w:rPr>
      </w:pPr>
      <w:r w:rsidRPr="003F2FF0">
        <w:rPr>
          <w:rStyle w:val="12"/>
        </w:rPr>
        <w:t xml:space="preserve">формирование статистического мышления, </w:t>
      </w:r>
      <w:r w:rsidR="007F0AF3">
        <w:rPr>
          <w:rStyle w:val="12"/>
        </w:rPr>
        <w:t>выработка</w:t>
      </w:r>
      <w:r w:rsidRPr="003F2FF0">
        <w:rPr>
          <w:rStyle w:val="12"/>
        </w:rPr>
        <w:t xml:space="preserve"> умени</w:t>
      </w:r>
      <w:r w:rsidR="007F0AF3">
        <w:rPr>
          <w:rStyle w:val="12"/>
        </w:rPr>
        <w:t>я</w:t>
      </w:r>
      <w:r w:rsidRPr="003F2FF0">
        <w:rPr>
          <w:rStyle w:val="12"/>
        </w:rPr>
        <w:t xml:space="preserve"> формулировать утверждения и аргументировать выводы; </w:t>
      </w:r>
    </w:p>
    <w:p w14:paraId="1B60B664" w14:textId="77777777" w:rsidR="00A5262C" w:rsidRDefault="003F2FF0" w:rsidP="00E17ED7">
      <w:pPr>
        <w:pStyle w:val="a6"/>
        <w:keepNext/>
        <w:numPr>
          <w:ilvl w:val="0"/>
          <w:numId w:val="4"/>
        </w:numPr>
        <w:jc w:val="both"/>
        <w:rPr>
          <w:rStyle w:val="12"/>
        </w:rPr>
      </w:pPr>
      <w:r w:rsidRPr="003F2FF0">
        <w:rPr>
          <w:rStyle w:val="12"/>
        </w:rPr>
        <w:t>контроль усвоения пройденного материала;</w:t>
      </w:r>
    </w:p>
    <w:p w14:paraId="6841E481" w14:textId="77777777" w:rsidR="00A5262C" w:rsidRDefault="003F2FF0" w:rsidP="00E17ED7">
      <w:pPr>
        <w:pStyle w:val="a6"/>
        <w:keepNext/>
        <w:numPr>
          <w:ilvl w:val="0"/>
          <w:numId w:val="4"/>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02FC189" w:rsidR="00A5262C" w:rsidRPr="00A5262C" w:rsidRDefault="00281B02" w:rsidP="00A5262C">
            <w:pPr>
              <w:rPr>
                <w:b/>
                <w:sz w:val="24"/>
                <w:szCs w:val="24"/>
              </w:rPr>
            </w:pPr>
            <w:r>
              <w:rPr>
                <w:color w:val="000000" w:themeColor="text1"/>
                <w:lang w:eastAsia="en-US"/>
              </w:rPr>
              <w:t>Тема 1. Предмет, метод и задачи социально-экономической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E17ED7">
            <w:pPr>
              <w:pStyle w:val="af6"/>
              <w:numPr>
                <w:ilvl w:val="0"/>
                <w:numId w:val="18"/>
              </w:numPr>
            </w:pPr>
            <w:r w:rsidRPr="00140536">
              <w:t xml:space="preserve">Основы статистической методологии. </w:t>
            </w:r>
          </w:p>
          <w:p w14:paraId="312B59F1" w14:textId="77777777" w:rsidR="00140536" w:rsidRDefault="00140536" w:rsidP="00E17ED7">
            <w:pPr>
              <w:pStyle w:val="af6"/>
              <w:numPr>
                <w:ilvl w:val="0"/>
                <w:numId w:val="18"/>
              </w:numPr>
            </w:pPr>
            <w:r w:rsidRPr="00140536">
              <w:t xml:space="preserve">Организация статистики. </w:t>
            </w:r>
          </w:p>
          <w:p w14:paraId="671C3FA0" w14:textId="77777777" w:rsidR="00A5262C" w:rsidRPr="00647E4C" w:rsidRDefault="00140536" w:rsidP="00E17ED7">
            <w:pPr>
              <w:pStyle w:val="af6"/>
              <w:numPr>
                <w:ilvl w:val="0"/>
                <w:numId w:val="18"/>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16F42C5D" w:rsidR="00647E4C" w:rsidRPr="00647E4C" w:rsidRDefault="00647E4C" w:rsidP="00B13941">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w:t>
            </w:r>
            <w:r w:rsidR="00B13941">
              <w:rPr>
                <w:szCs w:val="24"/>
              </w:rPr>
              <w:t>7</w:t>
            </w:r>
            <w:r w:rsidR="005B35E5">
              <w:rPr>
                <w:szCs w:val="24"/>
              </w:rPr>
              <w:t>,14</w:t>
            </w:r>
            <w:r w:rsidRPr="00647E4C">
              <w:rPr>
                <w:szCs w:val="24"/>
              </w:rPr>
              <w:t>; Раздел 9, источники 1,2,3</w:t>
            </w:r>
            <w:r w:rsidR="002824A6">
              <w:rPr>
                <w:szCs w:val="24"/>
              </w:rPr>
              <w:t>,4</w:t>
            </w:r>
            <w:r w:rsidR="00B13941">
              <w:rPr>
                <w:szCs w:val="24"/>
              </w:rPr>
              <w:t>,5</w:t>
            </w:r>
            <w:r w:rsidR="005B35E5">
              <w:rPr>
                <w:szCs w:val="24"/>
              </w:rPr>
              <w:t>,6</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251FE75C" w:rsidR="00A5262C" w:rsidRPr="00647E4C" w:rsidRDefault="00647E4C" w:rsidP="00B13941">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w:t>
            </w:r>
            <w:r w:rsidR="00B13941">
              <w:rPr>
                <w:szCs w:val="24"/>
              </w:rPr>
              <w:t>Социально-</w:t>
            </w:r>
            <w:r w:rsidRPr="00647E4C">
              <w:rPr>
                <w:szCs w:val="24"/>
              </w:rPr>
              <w:t>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02D272D8" w:rsidR="00A3624C" w:rsidRPr="00A3624C" w:rsidRDefault="00A3624C" w:rsidP="00B13941">
            <w:r w:rsidRPr="00A3624C">
              <w:rPr>
                <w:i/>
              </w:rPr>
              <w:t>Рекомендуемые источники</w:t>
            </w:r>
            <w:r w:rsidRPr="00A3624C">
              <w:t xml:space="preserve"> (Раздел 8, источники </w:t>
            </w:r>
            <w:r w:rsidR="002824A6">
              <w:t>5,</w:t>
            </w:r>
            <w:r w:rsidR="00B13941">
              <w:t>7</w:t>
            </w:r>
            <w:r w:rsidR="005B35E5">
              <w:t>,14</w:t>
            </w:r>
            <w:r w:rsidRPr="00A3624C">
              <w:t xml:space="preserve">; Раздел 9, источники </w:t>
            </w:r>
            <w:r w:rsidR="002824A6" w:rsidRPr="00A3624C">
              <w:t>1,2,3</w:t>
            </w:r>
            <w:r w:rsidR="002824A6">
              <w:t>,</w:t>
            </w:r>
            <w:r w:rsidR="00B13941">
              <w:t>4,5</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ыборочная совокупность и генеральная 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05F1C7FA" w:rsidR="00A3624C" w:rsidRPr="00A3624C" w:rsidRDefault="00A3624C" w:rsidP="005B35E5">
            <w:pPr>
              <w:rPr>
                <w:szCs w:val="24"/>
              </w:rPr>
            </w:pPr>
            <w:r w:rsidRPr="00A3624C">
              <w:rPr>
                <w:i/>
              </w:rPr>
              <w:t>Рекомендуемые источники</w:t>
            </w:r>
            <w:r w:rsidRPr="00A3624C">
              <w:t xml:space="preserve"> (Раздел 8, источники </w:t>
            </w:r>
            <w:r w:rsidR="002824A6">
              <w:t>5,</w:t>
            </w:r>
            <w:r w:rsidR="00B13941">
              <w:t>7</w:t>
            </w:r>
            <w:r w:rsidR="005B35E5">
              <w:t>,14</w:t>
            </w:r>
            <w:r w:rsidRPr="00A3624C">
              <w:t xml:space="preserve">; Раздел 9, источники </w:t>
            </w:r>
            <w:r w:rsidR="002824A6" w:rsidRPr="00A3624C">
              <w:t>1,2,3</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75C4CEA9" w:rsidR="004F2952" w:rsidRDefault="004F2952" w:rsidP="00B13941">
            <w:pPr>
              <w:pStyle w:val="af6"/>
            </w:pPr>
            <w:r w:rsidRPr="00A3624C">
              <w:rPr>
                <w:i/>
              </w:rPr>
              <w:t>Рекомендуемые источники</w:t>
            </w:r>
            <w:r w:rsidRPr="00A3624C">
              <w:t xml:space="preserve"> (Раздел 8, источники </w:t>
            </w:r>
            <w:r w:rsidR="002824A6">
              <w:t>5,</w:t>
            </w:r>
            <w:r w:rsidR="00B13941">
              <w:t>7</w:t>
            </w:r>
            <w:r w:rsidR="002824A6">
              <w:t>,14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30902624" w:rsidR="00A5262C" w:rsidRPr="00A5262C" w:rsidRDefault="008509F4" w:rsidP="00A5262C">
            <w:pPr>
              <w:rPr>
                <w:b/>
                <w:sz w:val="24"/>
                <w:szCs w:val="24"/>
              </w:rPr>
            </w:pPr>
            <w:r w:rsidRPr="005A72BB">
              <w:rPr>
                <w:color w:val="000000" w:themeColor="text1"/>
              </w:rPr>
              <w:t xml:space="preserve">Тема 5. </w:t>
            </w:r>
            <w:r>
              <w:rPr>
                <w:color w:val="000000" w:themeColor="text1"/>
              </w:rPr>
              <w:t>Ряды</w:t>
            </w:r>
            <w:r w:rsidRPr="005A72BB">
              <w:rPr>
                <w:color w:val="000000" w:themeColor="text1"/>
              </w:rPr>
              <w:t xml:space="preserve"> динамики </w:t>
            </w:r>
            <w:r>
              <w:rPr>
                <w:color w:val="000000" w:themeColor="text1"/>
              </w:rPr>
              <w:t xml:space="preserve">и их применение в анализе </w:t>
            </w:r>
            <w:r w:rsidRPr="005A72BB">
              <w:rPr>
                <w:color w:val="000000" w:themeColor="text1"/>
              </w:rPr>
              <w:t>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4249AD99" w:rsidR="004F2952" w:rsidRDefault="004F2952" w:rsidP="00B13941">
            <w:pPr>
              <w:pStyle w:val="af6"/>
            </w:pPr>
            <w:r w:rsidRPr="00A3624C">
              <w:rPr>
                <w:i/>
              </w:rPr>
              <w:t>Рекомендуемые источники</w:t>
            </w:r>
            <w:r w:rsidRPr="00A3624C">
              <w:t xml:space="preserve"> (Раздел 8, источники </w:t>
            </w:r>
            <w:r w:rsidR="002824A6">
              <w:t>5,</w:t>
            </w:r>
            <w:r w:rsidR="00B13941">
              <w:t>7</w:t>
            </w:r>
            <w:r w:rsidR="002824A6">
              <w:t>,14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1AB57C7A" w:rsidR="00794988" w:rsidRDefault="00794988" w:rsidP="00A3624C">
            <w:pPr>
              <w:pStyle w:val="af6"/>
            </w:pPr>
            <w:r>
              <w:t xml:space="preserve">Взаимосвязь </w:t>
            </w:r>
            <w:r w:rsidR="005B35E5">
              <w:t>индексов</w:t>
            </w:r>
            <w:r>
              <w:t>.</w:t>
            </w:r>
          </w:p>
          <w:p w14:paraId="516B759D" w14:textId="77777777" w:rsidR="004F2952" w:rsidRDefault="004F2952" w:rsidP="00A3624C">
            <w:pPr>
              <w:pStyle w:val="af6"/>
            </w:pPr>
          </w:p>
          <w:p w14:paraId="6282C52B" w14:textId="32A7D004" w:rsidR="004F2952" w:rsidRDefault="004F2952" w:rsidP="00A3624C">
            <w:pPr>
              <w:pStyle w:val="af6"/>
            </w:pPr>
            <w:r w:rsidRPr="00A3624C">
              <w:rPr>
                <w:i/>
              </w:rPr>
              <w:t>Рекомендуемые источники</w:t>
            </w:r>
            <w:r w:rsidRPr="00A3624C">
              <w:t xml:space="preserve"> (Раздел 8, источники </w:t>
            </w:r>
            <w:r w:rsidR="002824A6">
              <w:t>5,</w:t>
            </w:r>
            <w:r w:rsidR="00B13941">
              <w:t>7,</w:t>
            </w:r>
            <w:r w:rsidR="002824A6">
              <w:t>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7ED16DAE" w14:textId="77777777" w:rsidR="00794988" w:rsidRDefault="00794988" w:rsidP="00A3624C">
            <w:pPr>
              <w:pStyle w:val="af6"/>
            </w:pPr>
          </w:p>
          <w:p w14:paraId="6E388F8F" w14:textId="6A27CA21" w:rsidR="004F2952" w:rsidRDefault="004F2952" w:rsidP="005B35E5">
            <w:pPr>
              <w:pStyle w:val="af6"/>
            </w:pPr>
            <w:r w:rsidRPr="00794988">
              <w:rPr>
                <w:i/>
              </w:rPr>
              <w:t>Рекомендуемые источники</w:t>
            </w:r>
            <w:r w:rsidRPr="00794988">
              <w:t xml:space="preserve"> (Раздел 8, источники </w:t>
            </w:r>
            <w:r w:rsidR="005B35E5">
              <w:t>6</w:t>
            </w:r>
            <w:r w:rsidR="002824A6" w:rsidRPr="00794988">
              <w:t>,</w:t>
            </w:r>
            <w:r w:rsidR="00B13941">
              <w:t>7</w:t>
            </w:r>
            <w:r w:rsidR="002824A6" w:rsidRPr="00794988">
              <w:t>,9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5EF666BC" w:rsidR="00A5262C" w:rsidRDefault="004F2952" w:rsidP="005B35E5">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w:t>
            </w:r>
            <w:r w:rsidR="005B35E5">
              <w:t>ления</w:t>
            </w:r>
            <w:r w:rsidRPr="004F2952">
              <w:t>.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4B0CF181" w:rsidR="00A5262C" w:rsidRDefault="004F2952" w:rsidP="005B35E5">
            <w:pPr>
              <w:pStyle w:val="af6"/>
            </w:pPr>
            <w:r w:rsidRPr="00794988">
              <w:rPr>
                <w:i/>
              </w:rPr>
              <w:t>Рекомендуемые источники</w:t>
            </w:r>
            <w:r w:rsidRPr="00794988">
              <w:t xml:space="preserve"> (Раздел 8, источники </w:t>
            </w:r>
            <w:r w:rsidR="005B35E5">
              <w:t>6</w:t>
            </w:r>
            <w:r w:rsidR="002824A6" w:rsidRPr="00794988">
              <w:t>,</w:t>
            </w:r>
            <w:r w:rsidR="005B35E5">
              <w:t>7</w:t>
            </w:r>
            <w:r w:rsidR="002824A6" w:rsidRPr="00794988">
              <w:t>,9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03A6A21C" w:rsidR="00A5262C" w:rsidRDefault="004F2952" w:rsidP="005B35E5">
            <w:pPr>
              <w:pStyle w:val="af6"/>
            </w:pPr>
            <w:r w:rsidRPr="004F2952">
              <w:t xml:space="preserve">Выполнение практических заданий, направленных на приобретение практических навыков исчисления и анализа показателей, характеризующих </w:t>
            </w:r>
            <w:r w:rsidR="005B35E5" w:rsidRPr="004F2952">
              <w:t>показателей, характеризующих наличие, состав и движение рабочей силы, уровень экономической активности и безработицы, использование рабочего времени</w:t>
            </w:r>
            <w:r w:rsidR="005B35E5">
              <w:t xml:space="preserve">, </w:t>
            </w:r>
            <w:r w:rsidRPr="004F2952">
              <w:t>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79718219" w:rsidR="004F2952" w:rsidRDefault="004F2952" w:rsidP="005B35E5">
            <w:pPr>
              <w:pStyle w:val="af6"/>
            </w:pPr>
            <w:r w:rsidRPr="00A3624C">
              <w:rPr>
                <w:i/>
              </w:rPr>
              <w:t>Рекомендуемые источники</w:t>
            </w:r>
            <w:r w:rsidRPr="00A3624C">
              <w:t xml:space="preserve"> (Раздел 8, </w:t>
            </w:r>
            <w:r w:rsidRPr="00794988">
              <w:t xml:space="preserve">источники </w:t>
            </w:r>
            <w:r w:rsidR="005B35E5">
              <w:t>6</w:t>
            </w:r>
            <w:r w:rsidR="002824A6" w:rsidRPr="00794988">
              <w:t>,</w:t>
            </w:r>
            <w:r w:rsidR="005B35E5">
              <w:t>7</w:t>
            </w:r>
            <w:r w:rsidR="002824A6" w:rsidRPr="00794988">
              <w:t>,</w:t>
            </w:r>
            <w:r w:rsidR="005B35E5">
              <w:t>10</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6D2F391C" w:rsidR="004F2952" w:rsidRPr="0032177F" w:rsidRDefault="004F2952" w:rsidP="005B35E5">
            <w:pPr>
              <w:pStyle w:val="af6"/>
            </w:pPr>
            <w:r w:rsidRPr="0032177F">
              <w:rPr>
                <w:i/>
              </w:rPr>
              <w:t>Рекомендуемые источники</w:t>
            </w:r>
            <w:r w:rsidRPr="0032177F">
              <w:t xml:space="preserve"> (Раздел 8, источники </w:t>
            </w:r>
            <w:r w:rsidR="005B35E5">
              <w:t>6</w:t>
            </w:r>
            <w:r w:rsidR="002824A6" w:rsidRPr="0032177F">
              <w:t>,</w:t>
            </w:r>
            <w:r w:rsidR="005B35E5">
              <w:t>7</w:t>
            </w:r>
            <w:r w:rsidR="002824A6" w:rsidRPr="0032177F">
              <w:t>,10,12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35E9131C" w:rsidR="00A5262C" w:rsidRPr="00A5262C" w:rsidRDefault="00A5262C" w:rsidP="005B35E5">
            <w:pPr>
              <w:rPr>
                <w:b/>
                <w:sz w:val="24"/>
                <w:szCs w:val="24"/>
              </w:rPr>
            </w:pPr>
            <w:r>
              <w:rPr>
                <w:color w:val="000000" w:themeColor="text1"/>
                <w:lang w:eastAsia="en-US"/>
              </w:rPr>
              <w:t>Тема 1</w:t>
            </w:r>
            <w:r w:rsidR="005B35E5">
              <w:rPr>
                <w:color w:val="000000" w:themeColor="text1"/>
                <w:lang w:eastAsia="en-US"/>
              </w:rPr>
              <w:t>1</w:t>
            </w:r>
            <w:r>
              <w:rPr>
                <w:color w:val="000000" w:themeColor="text1"/>
                <w:lang w:eastAsia="en-US"/>
              </w:rPr>
              <w:t>.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26405713" w:rsidR="004F2952" w:rsidRPr="004F2952" w:rsidRDefault="004F2952" w:rsidP="005B35E5">
            <w:pPr>
              <w:pStyle w:val="af6"/>
            </w:pPr>
            <w:r w:rsidRPr="0032177F">
              <w:rPr>
                <w:i/>
              </w:rPr>
              <w:t>Рекомендуемые источники</w:t>
            </w:r>
            <w:r w:rsidRPr="0032177F">
              <w:t xml:space="preserve"> (Раздел 8, источники </w:t>
            </w:r>
            <w:r w:rsidR="005B35E5">
              <w:t>6</w:t>
            </w:r>
            <w:r w:rsidR="002824A6" w:rsidRPr="0032177F">
              <w:t>,</w:t>
            </w:r>
            <w:r w:rsidR="005B35E5">
              <w:t>7</w:t>
            </w:r>
            <w:r w:rsidR="002824A6" w:rsidRPr="0032177F">
              <w:t>,</w:t>
            </w:r>
            <w:r w:rsidR="005B35E5" w:rsidRPr="0032177F">
              <w:t xml:space="preserve"> </w:t>
            </w:r>
            <w:r w:rsidR="002824A6" w:rsidRPr="0032177F">
              <w:t>1</w:t>
            </w:r>
            <w:r w:rsidR="005B35E5">
              <w:t>3</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2220A496" w:rsidR="00A5262C" w:rsidRPr="00A5262C" w:rsidRDefault="00A5262C" w:rsidP="005B35E5">
            <w:pPr>
              <w:rPr>
                <w:b/>
                <w:sz w:val="24"/>
                <w:szCs w:val="24"/>
              </w:rPr>
            </w:pPr>
            <w:r>
              <w:rPr>
                <w:color w:val="000000" w:themeColor="text1"/>
                <w:lang w:eastAsia="en-US"/>
              </w:rPr>
              <w:t>Тема 1</w:t>
            </w:r>
            <w:r w:rsidR="005B35E5">
              <w:rPr>
                <w:color w:val="000000" w:themeColor="text1"/>
                <w:lang w:eastAsia="en-US"/>
              </w:rPr>
              <w:t>2</w:t>
            </w:r>
            <w:r>
              <w:rPr>
                <w:color w:val="000000" w:themeColor="text1"/>
                <w:lang w:eastAsia="en-US"/>
              </w:rPr>
              <w:t>.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099EABBB" w:rsidR="004F2952" w:rsidRPr="004F2952" w:rsidRDefault="004F2952" w:rsidP="005B35E5">
            <w:pPr>
              <w:pStyle w:val="af6"/>
            </w:pPr>
            <w:r w:rsidRPr="0032177F">
              <w:rPr>
                <w:i/>
              </w:rPr>
              <w:t>Рекомендуемые источники</w:t>
            </w:r>
            <w:r w:rsidRPr="0032177F">
              <w:t xml:space="preserve"> (Раздел 8, источники </w:t>
            </w:r>
            <w:r w:rsidR="005B35E5">
              <w:t>6</w:t>
            </w:r>
            <w:r w:rsidR="002824A6" w:rsidRPr="0032177F">
              <w:t>,</w:t>
            </w:r>
            <w:r w:rsidR="005B35E5">
              <w:t>7</w:t>
            </w:r>
            <w:r w:rsidR="002824A6" w:rsidRPr="0032177F">
              <w:t>,8,9,1</w:t>
            </w:r>
            <w:r w:rsidR="005B35E5">
              <w:t>1</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777777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F36684" w:rsidRPr="005A72BB">
        <w:rPr>
          <w:b/>
          <w:color w:val="000000" w:themeColor="text1"/>
          <w:sz w:val="28"/>
          <w:szCs w:val="28"/>
        </w:rPr>
        <w:t>Перечень вопросов, отводим</w:t>
      </w:r>
      <w:r w:rsidR="00024EEA" w:rsidRPr="005A72BB">
        <w:rPr>
          <w:b/>
          <w:color w:val="000000" w:themeColor="text1"/>
          <w:sz w:val="28"/>
          <w:szCs w:val="28"/>
        </w:rPr>
        <w:t xml:space="preserve">ых на самостоятельное освоение </w:t>
      </w:r>
      <w:r w:rsidR="00F36684" w:rsidRPr="005A72BB">
        <w:rPr>
          <w:b/>
          <w:color w:val="000000" w:themeColor="text1"/>
          <w:sz w:val="28"/>
          <w:szCs w:val="28"/>
        </w:rPr>
        <w:t>дисциплины, ф</w:t>
      </w:r>
      <w:r w:rsidRPr="005A72BB">
        <w:rPr>
          <w:b/>
          <w:color w:val="000000" w:themeColor="text1"/>
          <w:sz w:val="28"/>
          <w:szCs w:val="28"/>
        </w:rPr>
        <w:t>ормы внеаудиторной самостоятельной работы</w:t>
      </w:r>
    </w:p>
    <w:p w14:paraId="2A9BCE2B" w14:textId="1E45C8C6"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w:t>
      </w:r>
      <w:r w:rsidR="00082230">
        <w:rPr>
          <w:sz w:val="28"/>
          <w:szCs w:val="28"/>
        </w:rPr>
        <w:t>я</w:t>
      </w:r>
      <w:r>
        <w:rPr>
          <w:sz w:val="28"/>
          <w:szCs w:val="28"/>
        </w:rPr>
        <w:t>, динамики, структуры и взаимосвяз</w:t>
      </w:r>
      <w:r w:rsidR="00082230">
        <w:rPr>
          <w:sz w:val="28"/>
          <w:szCs w:val="28"/>
        </w:rPr>
        <w:t>и</w:t>
      </w:r>
      <w:r>
        <w:rPr>
          <w:sz w:val="28"/>
          <w:szCs w:val="28"/>
        </w:rPr>
        <w:t xml:space="preserve"> социально-экономических явлений и процессов, позволяющие вы</w:t>
      </w:r>
      <w:r w:rsidR="00082230">
        <w:rPr>
          <w:sz w:val="28"/>
          <w:szCs w:val="28"/>
        </w:rPr>
        <w:t>брать</w:t>
      </w:r>
      <w:r>
        <w:rPr>
          <w:sz w:val="28"/>
          <w:szCs w:val="28"/>
        </w:rPr>
        <w:t xml:space="preserve"> из обширного статистического инструментария необходимые для данной ситуации </w:t>
      </w:r>
      <w:r w:rsidR="00082230">
        <w:rPr>
          <w:sz w:val="28"/>
          <w:szCs w:val="28"/>
        </w:rPr>
        <w:t xml:space="preserve">показатели и </w:t>
      </w:r>
      <w:r>
        <w:rPr>
          <w:sz w:val="28"/>
          <w:szCs w:val="28"/>
        </w:rPr>
        <w:t>методы.</w:t>
      </w:r>
    </w:p>
    <w:p w14:paraId="34F7838B" w14:textId="560F5F34"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w:t>
      </w:r>
      <w:r w:rsidR="00082230">
        <w:rPr>
          <w:sz w:val="28"/>
          <w:szCs w:val="28"/>
        </w:rPr>
        <w:t>ний</w:t>
      </w:r>
      <w:r>
        <w:rPr>
          <w:sz w:val="28"/>
          <w:szCs w:val="28"/>
        </w:rPr>
        <w:t xml:space="preserve"> по изуч</w:t>
      </w:r>
      <w:r w:rsidR="00082230">
        <w:rPr>
          <w:sz w:val="28"/>
          <w:szCs w:val="28"/>
        </w:rPr>
        <w:t>аемой теме</w:t>
      </w:r>
      <w:r>
        <w:rPr>
          <w:sz w:val="28"/>
          <w:szCs w:val="28"/>
        </w:rPr>
        <w:t xml:space="preserve">, </w:t>
      </w:r>
      <w:r w:rsidR="001200DA">
        <w:rPr>
          <w:sz w:val="28"/>
          <w:szCs w:val="28"/>
        </w:rPr>
        <w:t>выполнение тестовых заданий из банка для самоподготовки и подготовка</w:t>
      </w:r>
      <w:r>
        <w:rPr>
          <w:sz w:val="28"/>
          <w:szCs w:val="28"/>
        </w:rPr>
        <w:t xml:space="preserve"> к </w:t>
      </w:r>
      <w:r w:rsidR="001200DA">
        <w:rPr>
          <w:sz w:val="28"/>
          <w:szCs w:val="28"/>
        </w:rPr>
        <w:t>контрольному тестированию,</w:t>
      </w:r>
      <w:r w:rsidR="001200DA" w:rsidRPr="001200DA">
        <w:rPr>
          <w:sz w:val="28"/>
          <w:szCs w:val="28"/>
        </w:rPr>
        <w:t xml:space="preserve"> </w:t>
      </w:r>
      <w:r w:rsidR="001200DA">
        <w:rPr>
          <w:sz w:val="28"/>
          <w:szCs w:val="28"/>
        </w:rPr>
        <w:t>выполнение заданий итоговой контрольной работы, предусмотренной у</w:t>
      </w:r>
      <w:r>
        <w:rPr>
          <w:sz w:val="28"/>
          <w:szCs w:val="28"/>
        </w:rPr>
        <w:t>чебным планом</w:t>
      </w:r>
      <w:r w:rsidR="001200DA">
        <w:rPr>
          <w:sz w:val="28"/>
          <w:szCs w:val="28"/>
        </w:rPr>
        <w:t>.</w:t>
      </w:r>
      <w:r>
        <w:rPr>
          <w:sz w:val="28"/>
          <w:szCs w:val="28"/>
        </w:rPr>
        <w:t xml:space="preserve"> </w:t>
      </w:r>
    </w:p>
    <w:p w14:paraId="26C443C1" w14:textId="77777777" w:rsidR="001200DA" w:rsidRDefault="001200DA" w:rsidP="004B6E6E">
      <w:pPr>
        <w:ind w:firstLine="567"/>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43F6E4B2" w:rsidR="004F2952" w:rsidRPr="004F2952" w:rsidRDefault="004F2952" w:rsidP="001D12C0">
            <w:pPr>
              <w:pStyle w:val="af6"/>
            </w:pPr>
            <w:r>
              <w:rPr>
                <w:color w:val="000000" w:themeColor="text1"/>
                <w:lang w:eastAsia="en-US"/>
              </w:rPr>
              <w:t>Тема 1. Предмет</w:t>
            </w:r>
            <w:r w:rsidR="001D12C0">
              <w:rPr>
                <w:color w:val="000000" w:themeColor="text1"/>
                <w:lang w:eastAsia="en-US"/>
              </w:rPr>
              <w:t>,</w:t>
            </w:r>
            <w:r>
              <w:rPr>
                <w:color w:val="000000" w:themeColor="text1"/>
                <w:lang w:eastAsia="en-US"/>
              </w:rPr>
              <w:t xml:space="preserve"> метод </w:t>
            </w:r>
            <w:r w:rsidR="001D12C0">
              <w:rPr>
                <w:color w:val="000000" w:themeColor="text1"/>
                <w:lang w:eastAsia="en-US"/>
              </w:rPr>
              <w:t xml:space="preserve">и задачи социально-экономической </w:t>
            </w:r>
            <w:r>
              <w:rPr>
                <w:color w:val="000000" w:themeColor="text1"/>
                <w:lang w:eastAsia="en-US"/>
              </w:rPr>
              <w:t>статистики. Статистическое наблюдение. Представление результатов статистического наблюдения</w:t>
            </w:r>
          </w:p>
        </w:tc>
        <w:tc>
          <w:tcPr>
            <w:tcW w:w="2000" w:type="pct"/>
            <w:shd w:val="clear" w:color="auto" w:fill="auto"/>
          </w:tcPr>
          <w:p w14:paraId="38840255" w14:textId="4B6396C6" w:rsidR="008F0AAA" w:rsidRDefault="008F0AAA" w:rsidP="008F0AAA">
            <w:pPr>
              <w:pStyle w:val="af6"/>
            </w:pPr>
            <w:r w:rsidRPr="008F0AAA">
              <w:t>Организ</w:t>
            </w:r>
            <w:r>
              <w:t xml:space="preserve">ация </w:t>
            </w:r>
            <w:r w:rsidRPr="008F0AAA">
              <w:t>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3A78B441" w:rsidR="004F2952" w:rsidRPr="004F2952" w:rsidRDefault="00F658E7" w:rsidP="002C1702">
            <w:pPr>
              <w:rPr>
                <w:szCs w:val="24"/>
              </w:rPr>
            </w:pPr>
            <w:r>
              <w:rPr>
                <w:szCs w:val="24"/>
              </w:rPr>
              <w:t>Выполнение</w:t>
            </w:r>
            <w:r w:rsidR="00775068">
              <w:rPr>
                <w:szCs w:val="24"/>
              </w:rPr>
              <w:t xml:space="preserve"> </w:t>
            </w:r>
            <w:r w:rsidR="004F2952" w:rsidRPr="004F2952">
              <w:rPr>
                <w:szCs w:val="24"/>
              </w:rPr>
              <w:t>контрольной работы.</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F658E7">
            <w:pPr>
              <w:pStyle w:val="af6"/>
            </w:pPr>
            <w:r>
              <w:rPr>
                <w:color w:val="000000" w:themeColor="text1"/>
                <w:lang w:eastAsia="en-US"/>
              </w:rPr>
              <w:t>Тема 2. Обобщающие статистические показатели</w:t>
            </w:r>
          </w:p>
        </w:tc>
        <w:tc>
          <w:tcPr>
            <w:tcW w:w="2000" w:type="pct"/>
            <w:shd w:val="clear" w:color="auto" w:fill="auto"/>
          </w:tcPr>
          <w:p w14:paraId="66E780F6" w14:textId="2F05073C" w:rsidR="008F0AAA" w:rsidRDefault="008F0AAA" w:rsidP="008F0AAA">
            <w:pPr>
              <w:pStyle w:val="af6"/>
            </w:pPr>
            <w:r>
              <w:t>Виды дисперсий, взаимосвязь между ними.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4532A00E" w:rsidR="008F0AAA" w:rsidRDefault="008F0AAA" w:rsidP="008F0AAA">
            <w:pPr>
              <w:pStyle w:val="af6"/>
            </w:pPr>
            <w:r w:rsidRPr="002903C9">
              <w:t>Показатели дифференциации</w:t>
            </w:r>
            <w:r w:rsidR="00F658E7">
              <w:t xml:space="preserve"> и концентрации</w:t>
            </w:r>
            <w:r>
              <w:t xml:space="preserve"> </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20B2BB2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3C1E564"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4089DF3B"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0E8859F7" w14:textId="0445B33A" w:rsidR="004F2952" w:rsidRPr="005A72BB" w:rsidRDefault="00F658E7" w:rsidP="00F658E7">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F658E7">
            <w:pPr>
              <w:pStyle w:val="af6"/>
            </w:pPr>
            <w:r>
              <w:rPr>
                <w:color w:val="000000" w:themeColor="text1"/>
                <w:lang w:eastAsia="en-US"/>
              </w:rPr>
              <w:t xml:space="preserve">Тема 3. Выборочное наблюдение </w:t>
            </w:r>
          </w:p>
        </w:tc>
        <w:tc>
          <w:tcPr>
            <w:tcW w:w="2000" w:type="pct"/>
            <w:shd w:val="clear" w:color="auto" w:fill="auto"/>
          </w:tcPr>
          <w:p w14:paraId="7830BC6F" w14:textId="4A5D5535" w:rsidR="004F2952" w:rsidRDefault="00F658E7" w:rsidP="008F0AAA">
            <w:pPr>
              <w:pStyle w:val="af6"/>
            </w:pPr>
            <w:r>
              <w:t>Р</w:t>
            </w:r>
            <w:r w:rsidR="008F0AAA">
              <w:t>епрезен</w:t>
            </w:r>
            <w:r w:rsidR="008F0AAA">
              <w:softHyphen/>
              <w:t>тативно</w:t>
            </w:r>
            <w:r>
              <w:t xml:space="preserve">сть выборки. Виды выборочного наблюдения. </w:t>
            </w:r>
            <w:r w:rsidRPr="005A72BB">
              <w:rPr>
                <w:color w:val="000000" w:themeColor="text1"/>
              </w:rPr>
              <w:t>Малая выборка.</w:t>
            </w:r>
          </w:p>
          <w:p w14:paraId="4E1001E4" w14:textId="3ACD8379" w:rsidR="008F0AAA" w:rsidRDefault="00F658E7" w:rsidP="008F0AAA">
            <w:pPr>
              <w:pStyle w:val="af6"/>
            </w:pPr>
            <w:r w:rsidRPr="005A72BB">
              <w:rPr>
                <w:color w:val="000000" w:themeColor="text1"/>
              </w:rPr>
              <w:t>Способы отбора е</w:t>
            </w:r>
            <w:r>
              <w:rPr>
                <w:color w:val="000000" w:themeColor="text1"/>
              </w:rPr>
              <w:t>диниц в выборочную совокупность</w:t>
            </w:r>
            <w:r w:rsidR="008F0AAA">
              <w:t>.</w:t>
            </w:r>
            <w:r w:rsidR="004A1170" w:rsidRPr="0085529C">
              <w:t xml:space="preserve"> Оценка параметров генеральной совокупности на основе результатов выборочного наблюдени</w:t>
            </w:r>
            <w:r w:rsidR="004A1170">
              <w:t>я.</w:t>
            </w:r>
          </w:p>
          <w:p w14:paraId="01ADED59" w14:textId="726F8905" w:rsidR="00F658E7" w:rsidRPr="005A72BB" w:rsidRDefault="00F658E7" w:rsidP="008F0AAA">
            <w:pPr>
              <w:pStyle w:val="af6"/>
              <w:rPr>
                <w:b/>
                <w:color w:val="000000" w:themeColor="text1"/>
                <w:sz w:val="24"/>
                <w:szCs w:val="24"/>
              </w:rPr>
            </w:pPr>
            <w:r w:rsidRPr="005A72BB">
              <w:rPr>
                <w:color w:val="000000" w:themeColor="text1"/>
              </w:rPr>
              <w:t>Использование выборочного наблюдения в системе государственной статистики.</w:t>
            </w:r>
          </w:p>
        </w:tc>
        <w:tc>
          <w:tcPr>
            <w:tcW w:w="1734" w:type="pct"/>
          </w:tcPr>
          <w:p w14:paraId="29264545"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C3C3219"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6C5AC53E"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08771E2A" w14:textId="714DC565" w:rsidR="004F2952" w:rsidRPr="005A72BB" w:rsidRDefault="00F658E7" w:rsidP="00F658E7">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F658E7">
            <w:pPr>
              <w:pStyle w:val="af6"/>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034475B2" w:rsidR="004F2952" w:rsidRDefault="004A1170" w:rsidP="00D748DB">
            <w:pPr>
              <w:pStyle w:val="af6"/>
            </w:pPr>
            <w:r>
              <w:t>Ф</w:t>
            </w:r>
            <w:r w:rsidRPr="004A1170">
              <w:t>ункциональн</w:t>
            </w:r>
            <w:r>
              <w:t>ая</w:t>
            </w:r>
            <w:r w:rsidRPr="004A1170">
              <w:t xml:space="preserve"> и статистическ</w:t>
            </w:r>
            <w:r>
              <w:t>ая</w:t>
            </w:r>
            <w:r w:rsidRPr="004A1170">
              <w:t xml:space="preserve"> связ</w:t>
            </w:r>
            <w:r>
              <w:t>ь. У</w:t>
            </w:r>
            <w:r w:rsidRPr="004A1170">
              <w:t>словия применения</w:t>
            </w:r>
            <w:r>
              <w:t xml:space="preserve"> корреляционно-регрессионных методов</w:t>
            </w:r>
            <w:r w:rsidRPr="004A1170">
              <w:t xml:space="preserve"> в анализе связей социально-экономических показателей</w:t>
            </w:r>
            <w:r>
              <w:t xml:space="preserve"> </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796C1C9F" w:rsidR="00D748DB" w:rsidRPr="004A1170" w:rsidRDefault="00D748DB" w:rsidP="00D748DB">
            <w:pPr>
              <w:pStyle w:val="af6"/>
            </w:pPr>
          </w:p>
        </w:tc>
        <w:tc>
          <w:tcPr>
            <w:tcW w:w="1734" w:type="pct"/>
          </w:tcPr>
          <w:p w14:paraId="74CA7020"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3C76BC"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4BA3CE8E"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37412B4E" w14:textId="663809A1"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60EBACA8" w:rsidR="004F2952" w:rsidRPr="004F2952" w:rsidRDefault="008509F4" w:rsidP="00F658E7">
            <w:pPr>
              <w:pStyle w:val="af6"/>
            </w:pPr>
            <w:r w:rsidRPr="005A72BB">
              <w:rPr>
                <w:color w:val="000000" w:themeColor="text1"/>
              </w:rPr>
              <w:t xml:space="preserve">Тема 5. </w:t>
            </w:r>
            <w:r>
              <w:rPr>
                <w:color w:val="000000" w:themeColor="text1"/>
              </w:rPr>
              <w:t>Ряды</w:t>
            </w:r>
            <w:r w:rsidRPr="005A72BB">
              <w:rPr>
                <w:color w:val="000000" w:themeColor="text1"/>
              </w:rPr>
              <w:t xml:space="preserve"> динамики </w:t>
            </w:r>
            <w:r>
              <w:rPr>
                <w:color w:val="000000" w:themeColor="text1"/>
              </w:rPr>
              <w:t xml:space="preserve">и их применение в анализе </w:t>
            </w:r>
            <w:r w:rsidRPr="005A72BB">
              <w:rPr>
                <w:color w:val="000000" w:themeColor="text1"/>
              </w:rPr>
              <w:t>социально-экономических явлений</w:t>
            </w:r>
          </w:p>
        </w:tc>
        <w:tc>
          <w:tcPr>
            <w:tcW w:w="2000" w:type="pct"/>
            <w:shd w:val="clear" w:color="auto" w:fill="auto"/>
          </w:tcPr>
          <w:p w14:paraId="2997CE7A" w14:textId="3AAA8928" w:rsidR="00D748DB" w:rsidRDefault="004A1170" w:rsidP="00D748DB">
            <w:pPr>
              <w:pStyle w:val="af6"/>
            </w:pPr>
            <w:r>
              <w:t>Примеры</w:t>
            </w:r>
            <w:r w:rsidR="00D748DB" w:rsidRPr="002903C9">
              <w:t xml:space="preserve"> моментных и интервальных динамических рядов</w:t>
            </w:r>
            <w:r w:rsidR="00D748DB">
              <w:t>.</w:t>
            </w:r>
          </w:p>
          <w:p w14:paraId="55297ED7" w14:textId="66B02992" w:rsidR="00D748DB" w:rsidRDefault="00D748DB" w:rsidP="00D748DB">
            <w:pPr>
              <w:pStyle w:val="af6"/>
            </w:pPr>
            <w:r>
              <w:t xml:space="preserve"> </w:t>
            </w:r>
            <w:r w:rsidR="004A1170">
              <w:t>Проблема сопоставимости</w:t>
            </w:r>
            <w:r>
              <w:t xml:space="preserve"> уровней временного ряда</w:t>
            </w:r>
            <w:r w:rsidR="004A1170">
              <w:t>.</w:t>
            </w:r>
          </w:p>
          <w:p w14:paraId="0795E672" w14:textId="38F754A6" w:rsidR="004A1170" w:rsidRDefault="004A1170" w:rsidP="00D748DB">
            <w:pPr>
              <w:pStyle w:val="af6"/>
            </w:pPr>
            <w:r w:rsidRPr="005A72BB">
              <w:rPr>
                <w:color w:val="000000" w:themeColor="text1"/>
              </w:rPr>
              <w:t>Определен</w:t>
            </w:r>
            <w:r>
              <w:rPr>
                <w:color w:val="000000" w:themeColor="text1"/>
              </w:rPr>
              <w:t>ие параметров управления тренда.</w:t>
            </w:r>
          </w:p>
          <w:p w14:paraId="11FC41DB" w14:textId="28CB20BD" w:rsidR="004F2952" w:rsidRDefault="00D748DB" w:rsidP="00D748DB">
            <w:pPr>
              <w:pStyle w:val="af6"/>
            </w:pPr>
            <w:r>
              <w:t>Интерполяция и экстраполяция рядов динамики.</w:t>
            </w:r>
          </w:p>
          <w:p w14:paraId="13B3C77B" w14:textId="5626E5B2" w:rsidR="004A1170" w:rsidRDefault="004A1170" w:rsidP="00D748DB">
            <w:pPr>
              <w:pStyle w:val="af6"/>
            </w:pPr>
            <w:r>
              <w:t>Методы построения индексов сезонности.</w:t>
            </w:r>
          </w:p>
          <w:p w14:paraId="1559E8C9" w14:textId="77777777" w:rsidR="004A1170" w:rsidRDefault="004A1170" w:rsidP="00D748DB">
            <w:pPr>
              <w:pStyle w:val="af6"/>
            </w:pPr>
          </w:p>
          <w:p w14:paraId="7E401CD0" w14:textId="5ADE01EA" w:rsidR="00D748DB" w:rsidRPr="005A72BB" w:rsidRDefault="00D748DB" w:rsidP="00D748DB">
            <w:pPr>
              <w:pStyle w:val="af6"/>
              <w:rPr>
                <w:b/>
                <w:color w:val="000000" w:themeColor="text1"/>
                <w:sz w:val="24"/>
                <w:szCs w:val="24"/>
              </w:rPr>
            </w:pPr>
          </w:p>
        </w:tc>
        <w:tc>
          <w:tcPr>
            <w:tcW w:w="1734" w:type="pct"/>
          </w:tcPr>
          <w:p w14:paraId="1B500BE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8E4B477"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28EC317E"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7C9E5A16" w14:textId="083376B5"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F658E7">
            <w:pPr>
              <w:pStyle w:val="af6"/>
            </w:pPr>
            <w:r>
              <w:rPr>
                <w:color w:val="000000" w:themeColor="text1"/>
                <w:lang w:eastAsia="en-US"/>
              </w:rPr>
              <w:t>Тема 6. Индексный метод анализа</w:t>
            </w:r>
          </w:p>
        </w:tc>
        <w:tc>
          <w:tcPr>
            <w:tcW w:w="2000" w:type="pct"/>
            <w:shd w:val="clear" w:color="auto" w:fill="auto"/>
          </w:tcPr>
          <w:p w14:paraId="71C0A927" w14:textId="1EF29EC0" w:rsidR="004F2952" w:rsidRDefault="004A1170" w:rsidP="00D748DB">
            <w:pPr>
              <w:pStyle w:val="af6"/>
            </w:pPr>
            <w:r>
              <w:t>Классификация индексов. Агрегатные и средние индексы</w:t>
            </w:r>
            <w:r w:rsidR="00D748DB">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6875F26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FE0ADE3"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397BA2D9"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0B789052" w14:textId="57234050"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F658E7">
            <w:pPr>
              <w:pStyle w:val="af6"/>
            </w:pPr>
            <w:r>
              <w:rPr>
                <w:color w:val="000000" w:themeColor="text1"/>
                <w:lang w:eastAsia="en-US"/>
              </w:rPr>
              <w:t xml:space="preserve">Тема 7. Статистика населения </w:t>
            </w:r>
          </w:p>
        </w:tc>
        <w:tc>
          <w:tcPr>
            <w:tcW w:w="2000" w:type="pct"/>
            <w:shd w:val="clear" w:color="auto" w:fill="auto"/>
          </w:tcPr>
          <w:p w14:paraId="4F2BE4E2" w14:textId="623FEC02" w:rsidR="00D748DB" w:rsidRDefault="004A1170" w:rsidP="00D748DB">
            <w:pPr>
              <w:pStyle w:val="af6"/>
            </w:pPr>
            <w:r>
              <w:t xml:space="preserve">Показатели естественного движения населения. </w:t>
            </w:r>
            <w:r w:rsidR="00D748DB">
              <w:t>Показатели, характеризующие миграцию населе</w:t>
            </w:r>
            <w:r w:rsidR="00D748DB">
              <w:softHyphen/>
              <w:t>ния.</w:t>
            </w:r>
          </w:p>
          <w:p w14:paraId="188D075C" w14:textId="1027535F" w:rsidR="004A1170" w:rsidRDefault="004A1170" w:rsidP="00D748DB">
            <w:pPr>
              <w:pStyle w:val="af6"/>
            </w:pPr>
            <w:r>
              <w:t>Таблицы смертности.</w:t>
            </w:r>
          </w:p>
          <w:p w14:paraId="08DA3C3F" w14:textId="2E6FF815"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2EF795BD"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B383106"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65BDAA50"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4D2241A9" w14:textId="383BB813"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F658E7">
            <w:pPr>
              <w:pStyle w:val="af6"/>
            </w:pPr>
            <w:r>
              <w:rPr>
                <w:color w:val="000000" w:themeColor="text1"/>
                <w:lang w:eastAsia="en-US"/>
              </w:rPr>
              <w:t>Тема 8. Статистика труда</w:t>
            </w:r>
          </w:p>
        </w:tc>
        <w:tc>
          <w:tcPr>
            <w:tcW w:w="2000" w:type="pct"/>
            <w:shd w:val="clear" w:color="auto" w:fill="auto"/>
          </w:tcPr>
          <w:p w14:paraId="5FCD74DA" w14:textId="2F1071C1" w:rsidR="004F2952" w:rsidRDefault="00D748DB" w:rsidP="00D748DB">
            <w:pPr>
              <w:pStyle w:val="af6"/>
            </w:pPr>
            <w:r>
              <w:t xml:space="preserve">Группы населения по статусу </w:t>
            </w:r>
            <w:r w:rsidR="004A1170">
              <w:t>занятости</w:t>
            </w:r>
            <w:r>
              <w:t>.</w:t>
            </w:r>
          </w:p>
          <w:p w14:paraId="53367FD5" w14:textId="263D6726" w:rsidR="00D748DB" w:rsidRDefault="00D748DB" w:rsidP="00D748DB">
            <w:pPr>
              <w:pStyle w:val="af6"/>
            </w:pPr>
            <w:r>
              <w:t>Показатели движения персонала организации.</w:t>
            </w:r>
            <w:r w:rsidR="0063725E">
              <w:t xml:space="preserve"> Фонды рабочего времени</w:t>
            </w:r>
          </w:p>
          <w:p w14:paraId="6F716BA5" w14:textId="76C60BB5" w:rsidR="00D748DB" w:rsidRDefault="00D748DB" w:rsidP="00D748DB">
            <w:pPr>
              <w:pStyle w:val="af6"/>
            </w:pPr>
            <w:r>
              <w:t>Показатели, характеризующие уровень производительности труда.</w:t>
            </w:r>
            <w:r w:rsidR="0063725E">
              <w:t xml:space="preserve"> </w:t>
            </w:r>
            <w:r w:rsidR="0063725E" w:rsidRPr="0063725E">
              <w:t xml:space="preserve">Взаимосвязь между показателями уровня и динамики производительности труда и использования рабочего времени. Система показателей среднего уровня и динамики оплаты труда, взаимосвязь между ними. </w:t>
            </w:r>
          </w:p>
          <w:p w14:paraId="42411E86" w14:textId="717F36E9" w:rsidR="00D748DB" w:rsidRPr="0063725E" w:rsidRDefault="004A1170" w:rsidP="004A1170">
            <w:pPr>
              <w:pStyle w:val="af6"/>
            </w:pPr>
            <w:r w:rsidRPr="004A1170">
              <w:t>Показатели</w:t>
            </w:r>
            <w:r w:rsidR="00D748DB">
              <w:t xml:space="preserve"> номинальной и реальной заработной платы.</w:t>
            </w:r>
          </w:p>
        </w:tc>
        <w:tc>
          <w:tcPr>
            <w:tcW w:w="1734" w:type="pct"/>
          </w:tcPr>
          <w:p w14:paraId="0CE79B7A"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C44409B"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516F575E"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573CC9CE" w14:textId="3777A1EB"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F658E7">
            <w:pPr>
              <w:pStyle w:val="af6"/>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2F84EFE5" w:rsidR="004F2952"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19F3EC5A" w14:textId="4587C7B4" w:rsidR="0063725E" w:rsidRPr="00D748DB" w:rsidRDefault="0063725E" w:rsidP="00D748DB">
            <w:pPr>
              <w:pStyle w:val="af6"/>
            </w:pPr>
            <w:r w:rsidRPr="0063725E">
              <w:t>Классификация экономических активов в СНС. Баланс активов и пассивов. Определение объема национального богатства и чистой стоимости собственного капитала сектора экономики.</w:t>
            </w:r>
          </w:p>
          <w:p w14:paraId="41F18326" w14:textId="6BFD5920" w:rsidR="00D748DB" w:rsidRPr="0063725E" w:rsidRDefault="00D748DB" w:rsidP="00D748DB">
            <w:pPr>
              <w:pStyle w:val="af6"/>
            </w:pPr>
          </w:p>
        </w:tc>
        <w:tc>
          <w:tcPr>
            <w:tcW w:w="1734" w:type="pct"/>
          </w:tcPr>
          <w:p w14:paraId="0B99E69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A2F4D4D"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73B549C7"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69410F4F" w14:textId="0CDC4A16"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F658E7">
            <w:pPr>
              <w:pStyle w:val="af6"/>
            </w:pPr>
            <w:r>
              <w:rPr>
                <w:color w:val="000000" w:themeColor="text1"/>
                <w:lang w:eastAsia="en-US"/>
              </w:rPr>
              <w:t>Тема 10. Система национальных счетов</w:t>
            </w:r>
          </w:p>
        </w:tc>
        <w:tc>
          <w:tcPr>
            <w:tcW w:w="2000" w:type="pct"/>
            <w:shd w:val="clear" w:color="auto" w:fill="auto"/>
          </w:tcPr>
          <w:p w14:paraId="681950DB" w14:textId="60F4E8F5" w:rsidR="0032177F" w:rsidRPr="0032177F" w:rsidRDefault="0032177F" w:rsidP="0032177F">
            <w:pPr>
              <w:pStyle w:val="af6"/>
            </w:pPr>
            <w:r w:rsidRPr="0032177F">
              <w:t>Границы экономического производства в СНС.</w:t>
            </w:r>
            <w:r w:rsidR="0063725E" w:rsidRPr="005A72BB">
              <w:rPr>
                <w:color w:val="000000" w:themeColor="text1"/>
                <w:szCs w:val="28"/>
              </w:rPr>
              <w:t xml:space="preserve"> Классификация счетов в СНС и </w:t>
            </w:r>
            <w:r w:rsidR="0063725E" w:rsidRPr="008B6755">
              <w:rPr>
                <w:color w:val="000000" w:themeColor="text1"/>
                <w:szCs w:val="28"/>
              </w:rPr>
              <w:t>принципы построения счетов</w:t>
            </w:r>
            <w:r w:rsidR="0063725E" w:rsidRPr="005A72BB">
              <w:rPr>
                <w:color w:val="000000" w:themeColor="text1"/>
                <w:szCs w:val="28"/>
              </w:rPr>
              <w:t>.</w:t>
            </w:r>
            <w:r w:rsidR="0063725E">
              <w:rPr>
                <w:color w:val="000000" w:themeColor="text1"/>
                <w:szCs w:val="28"/>
              </w:rPr>
              <w:t xml:space="preserve"> </w:t>
            </w:r>
            <w:r w:rsidR="0063725E" w:rsidRPr="005A72BB">
              <w:rPr>
                <w:color w:val="000000" w:themeColor="text1"/>
              </w:rPr>
              <w:t>Система показателей и методология построения счетов образования, распределения</w:t>
            </w:r>
            <w:r w:rsidR="0063725E">
              <w:rPr>
                <w:color w:val="000000" w:themeColor="text1"/>
              </w:rPr>
              <w:t xml:space="preserve"> и</w:t>
            </w:r>
            <w:r w:rsidR="0063725E" w:rsidRPr="005A72BB">
              <w:rPr>
                <w:color w:val="000000" w:themeColor="text1"/>
              </w:rPr>
              <w:t xml:space="preserve"> перераспределения доходов</w:t>
            </w:r>
            <w:r w:rsidR="0063725E">
              <w:rPr>
                <w:color w:val="000000" w:themeColor="text1"/>
              </w:rPr>
              <w:t>.</w:t>
            </w:r>
          </w:p>
          <w:p w14:paraId="2045D375" w14:textId="0081BFEB" w:rsidR="0032177F" w:rsidRPr="0032177F" w:rsidRDefault="0032177F" w:rsidP="0032177F">
            <w:pPr>
              <w:pStyle w:val="af6"/>
            </w:pPr>
            <w:r w:rsidRPr="0032177F">
              <w:t>Взаимосвязь показателей: ВВП и ВНД.</w:t>
            </w:r>
          </w:p>
          <w:p w14:paraId="41B78C9A" w14:textId="5544BBE2" w:rsidR="0032177F" w:rsidRPr="005A72BB" w:rsidRDefault="0032177F" w:rsidP="0032177F">
            <w:pPr>
              <w:pStyle w:val="af6"/>
              <w:rPr>
                <w:b/>
                <w:color w:val="000000" w:themeColor="text1"/>
                <w:sz w:val="24"/>
                <w:szCs w:val="24"/>
              </w:rPr>
            </w:pPr>
          </w:p>
        </w:tc>
        <w:tc>
          <w:tcPr>
            <w:tcW w:w="1734" w:type="pct"/>
          </w:tcPr>
          <w:p w14:paraId="1C88475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3250A34"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2F053892"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3999D15A" w14:textId="7657FE0C"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1AF13F78" w:rsidR="004F2952" w:rsidRPr="004F2952" w:rsidRDefault="004F2952" w:rsidP="00F658E7">
            <w:pPr>
              <w:pStyle w:val="af6"/>
            </w:pPr>
            <w:r>
              <w:rPr>
                <w:color w:val="000000" w:themeColor="text1"/>
                <w:lang w:eastAsia="en-US"/>
              </w:rPr>
              <w:t>Тема 1</w:t>
            </w:r>
            <w:r w:rsidR="00F658E7">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320F20BD" w:rsidR="004F2952" w:rsidRPr="0032177F" w:rsidRDefault="0032177F" w:rsidP="0032177F">
            <w:pPr>
              <w:pStyle w:val="af6"/>
            </w:pPr>
            <w:r w:rsidRPr="0032177F">
              <w:t>Группировки</w:t>
            </w:r>
            <w:r w:rsidR="0063725E">
              <w:t>, используемые</w:t>
            </w:r>
            <w:r w:rsidRPr="0032177F">
              <w:t xml:space="preserve"> для изучения состава </w:t>
            </w:r>
            <w:r w:rsidR="0063725E">
              <w:t>издержек производства</w:t>
            </w:r>
            <w:r w:rsidRPr="0032177F">
              <w:t>.</w:t>
            </w:r>
          </w:p>
          <w:p w14:paraId="678B22D2" w14:textId="56C9E989" w:rsidR="0032177F" w:rsidRPr="0032177F" w:rsidRDefault="0032177F" w:rsidP="0032177F">
            <w:pPr>
              <w:pStyle w:val="af6"/>
            </w:pPr>
            <w:r w:rsidRPr="0032177F">
              <w:t xml:space="preserve">Показатели </w:t>
            </w:r>
            <w:r w:rsidR="0063725E" w:rsidRPr="005A72BB">
              <w:rPr>
                <w:color w:val="000000" w:themeColor="text1"/>
              </w:rPr>
              <w:t>динамики себестоимости продукции</w:t>
            </w:r>
            <w:r w:rsidRPr="0032177F">
              <w:t>.</w:t>
            </w:r>
          </w:p>
          <w:p w14:paraId="5B013134" w14:textId="4D03718A" w:rsidR="0032177F" w:rsidRPr="005A72BB" w:rsidRDefault="0063725E" w:rsidP="0063725E">
            <w:pPr>
              <w:pStyle w:val="af6"/>
              <w:rPr>
                <w:b/>
                <w:color w:val="000000" w:themeColor="text1"/>
                <w:sz w:val="24"/>
                <w:szCs w:val="24"/>
              </w:rPr>
            </w:pPr>
            <w:r w:rsidRPr="005A72BB">
              <w:rPr>
                <w:color w:val="000000" w:themeColor="text1"/>
              </w:rPr>
              <w:t>Статистическое изучение результатов финансовой деятельности: показатели прибыли, рентабельности, оценка факторов их изменения</w:t>
            </w:r>
            <w:r w:rsidR="0032177F" w:rsidRPr="0032177F">
              <w:t>.</w:t>
            </w:r>
          </w:p>
        </w:tc>
        <w:tc>
          <w:tcPr>
            <w:tcW w:w="1734" w:type="pct"/>
          </w:tcPr>
          <w:p w14:paraId="3C6F3CF3"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28205A1"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211EB2AE"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57C98236" w14:textId="31B971BD"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059225F5" w:rsidR="004F2952" w:rsidRPr="004F2952" w:rsidRDefault="004F2952" w:rsidP="00F658E7">
            <w:pPr>
              <w:pStyle w:val="af6"/>
            </w:pPr>
            <w:r>
              <w:rPr>
                <w:color w:val="000000" w:themeColor="text1"/>
                <w:lang w:eastAsia="en-US"/>
              </w:rPr>
              <w:t>Тема 1</w:t>
            </w:r>
            <w:r w:rsidR="00F658E7">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2D1879A3" w:rsidR="004F2952" w:rsidRPr="0032177F" w:rsidRDefault="006F438D" w:rsidP="000309C4">
            <w:pPr>
              <w:keepNext/>
            </w:pPr>
            <w:r>
              <w:t>Система п</w:t>
            </w:r>
            <w:r w:rsidR="0032177F" w:rsidRPr="0032177F">
              <w:t>оказателей, характеризующих уровень и ус</w:t>
            </w:r>
            <w:r w:rsidR="0032177F" w:rsidRPr="0032177F">
              <w:softHyphen/>
              <w:t>ловия жизни населения.</w:t>
            </w:r>
          </w:p>
          <w:p w14:paraId="4AE3357D" w14:textId="26A3251F" w:rsidR="0032177F" w:rsidRPr="005A72BB" w:rsidRDefault="0032177F" w:rsidP="006F438D">
            <w:pPr>
              <w:keepNext/>
              <w:rPr>
                <w:b/>
                <w:color w:val="000000" w:themeColor="text1"/>
                <w:sz w:val="24"/>
                <w:szCs w:val="24"/>
              </w:rPr>
            </w:pPr>
            <w:r w:rsidRPr="0032177F">
              <w:t>Источники статистической информации о</w:t>
            </w:r>
            <w:r w:rsidR="006F438D">
              <w:t>б</w:t>
            </w:r>
            <w:r w:rsidRPr="0032177F">
              <w:t xml:space="preserve"> уровне жизни населения.</w:t>
            </w:r>
            <w:r w:rsidR="006F438D" w:rsidRPr="005A72BB">
              <w:rPr>
                <w:color w:val="000000" w:themeColor="text1"/>
              </w:rPr>
              <w:t xml:space="preserve"> Основные показатели социальной статистики</w:t>
            </w:r>
          </w:p>
        </w:tc>
        <w:tc>
          <w:tcPr>
            <w:tcW w:w="1734" w:type="pct"/>
          </w:tcPr>
          <w:p w14:paraId="48D22ED8" w14:textId="77777777" w:rsidR="00F658E7" w:rsidRPr="004F2952" w:rsidRDefault="00F658E7" w:rsidP="00F658E7">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25BF80C" w14:textId="77777777" w:rsidR="00F658E7" w:rsidRPr="004F2952" w:rsidRDefault="00F658E7" w:rsidP="00F658E7">
            <w:pPr>
              <w:rPr>
                <w:szCs w:val="24"/>
              </w:rPr>
            </w:pPr>
            <w:r w:rsidRPr="004F2952">
              <w:rPr>
                <w:szCs w:val="24"/>
              </w:rPr>
              <w:t xml:space="preserve">Поиск информации в информационно-коммуникационной сети Интернете по заданной теме. </w:t>
            </w:r>
          </w:p>
          <w:p w14:paraId="5D47CD8F" w14:textId="77777777" w:rsidR="00F658E7" w:rsidRPr="004F2952" w:rsidRDefault="00F658E7" w:rsidP="00F658E7">
            <w:pPr>
              <w:rPr>
                <w:szCs w:val="24"/>
              </w:rPr>
            </w:pPr>
            <w:r>
              <w:rPr>
                <w:szCs w:val="24"/>
              </w:rPr>
              <w:t xml:space="preserve">Выполнение </w:t>
            </w:r>
            <w:r w:rsidRPr="004F2952">
              <w:rPr>
                <w:szCs w:val="24"/>
              </w:rPr>
              <w:t>контрольной работы.</w:t>
            </w:r>
          </w:p>
          <w:p w14:paraId="0987D1D5" w14:textId="26A5C1B0" w:rsidR="004F2952" w:rsidRPr="005A72BB" w:rsidRDefault="00F658E7" w:rsidP="00F658E7">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24C3F45B"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F36684" w:rsidRPr="005A72BB">
        <w:rPr>
          <w:b/>
          <w:color w:val="000000" w:themeColor="text1"/>
          <w:sz w:val="28"/>
          <w:szCs w:val="28"/>
        </w:rPr>
        <w:t xml:space="preserve">Перечень вопросов, заданий, тем для подготовки к текущему контролю </w:t>
      </w:r>
    </w:p>
    <w:p w14:paraId="55D2E2D1" w14:textId="10D67B47" w:rsidR="00152DCD" w:rsidRDefault="00004497" w:rsidP="001E2587">
      <w:pPr>
        <w:pStyle w:val="11"/>
        <w:rPr>
          <w:b/>
          <w:sz w:val="24"/>
          <w:szCs w:val="24"/>
        </w:rPr>
      </w:pPr>
      <w:r w:rsidRPr="008D2642">
        <w:t>Основными формами текущего контроля знаний по дисциплине «</w:t>
      </w:r>
      <w:r>
        <w:t>С</w:t>
      </w:r>
      <w:r w:rsidR="001E2587">
        <w:t>оциально-экономическая с</w:t>
      </w:r>
      <w:r>
        <w:t>татистика</w:t>
      </w:r>
      <w:r w:rsidRPr="008D2642">
        <w:t xml:space="preserve">» являются: </w:t>
      </w:r>
      <w:r w:rsidR="00562C4B">
        <w:t xml:space="preserve">контроль выполнения домашних заданий, выполнение самостоятельных заданий на практических занятиях, </w:t>
      </w:r>
      <w:r w:rsidR="00261EA9">
        <w:t>тестирование по разделам дисциплины</w:t>
      </w:r>
      <w:r w:rsidR="00D768DF">
        <w:t>,</w:t>
      </w:r>
      <w:r w:rsidR="00261EA9">
        <w:t xml:space="preserve"> </w:t>
      </w:r>
      <w:r w:rsidR="00562C4B">
        <w:t xml:space="preserve">выполнение </w:t>
      </w:r>
      <w:r w:rsidR="00D768DF">
        <w:t xml:space="preserve">итоговой </w:t>
      </w:r>
      <w:r w:rsidR="00D8014B">
        <w:t>контрольной работы</w:t>
      </w:r>
      <w:r w:rsidR="002C158B">
        <w:t>.</w:t>
      </w:r>
    </w:p>
    <w:p w14:paraId="28A7BC52" w14:textId="6A2564E5" w:rsidR="0056680C" w:rsidRDefault="00243163" w:rsidP="0056680C">
      <w:pPr>
        <w:pStyle w:val="11"/>
        <w:rPr>
          <w:szCs w:val="28"/>
        </w:rPr>
      </w:pPr>
      <w:r w:rsidRPr="008A2A33">
        <w:rPr>
          <w:szCs w:val="28"/>
        </w:rPr>
        <w:t xml:space="preserve">Важным видом самостоятельной работы является выполнение предусмотренной учебным планом </w:t>
      </w:r>
      <w:r w:rsidR="00D768DF">
        <w:rPr>
          <w:szCs w:val="28"/>
        </w:rPr>
        <w:t xml:space="preserve">итоговой </w:t>
      </w:r>
      <w:r w:rsidR="0056680C">
        <w:rPr>
          <w:szCs w:val="28"/>
        </w:rPr>
        <w:t>контрольной работы</w:t>
      </w:r>
      <w:r w:rsidR="001E2587" w:rsidRPr="001E2587">
        <w:t xml:space="preserve"> </w:t>
      </w:r>
      <w:r w:rsidR="001E2587">
        <w:t>во внеаудиторное время</w:t>
      </w:r>
      <w:r w:rsidRPr="008A2A33">
        <w:rPr>
          <w:szCs w:val="28"/>
        </w:rPr>
        <w:t xml:space="preserve">. Задания в </w:t>
      </w:r>
      <w:r w:rsidR="00B25276">
        <w:rPr>
          <w:szCs w:val="28"/>
        </w:rPr>
        <w:t>контрольной работе</w:t>
      </w:r>
      <w:r w:rsidRPr="008A2A33">
        <w:rPr>
          <w:szCs w:val="28"/>
        </w:rPr>
        <w:t xml:space="preserve"> 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8BEC501" w:rsidR="0056680C" w:rsidRDefault="0056680C" w:rsidP="0056680C">
      <w:pPr>
        <w:pStyle w:val="11"/>
      </w:pPr>
      <w:r>
        <w:t>В</w:t>
      </w:r>
      <w:r w:rsidR="001E2587">
        <w:t xml:space="preserve">ыполнение </w:t>
      </w:r>
      <w:r>
        <w:t xml:space="preserve">контрольной работы </w:t>
      </w:r>
      <w:r w:rsidR="001E2587">
        <w:t>направлено на</w:t>
      </w:r>
      <w:r>
        <w:t xml:space="preserve"> закреп</w:t>
      </w:r>
      <w:r w:rsidR="001E2587">
        <w:t>ление</w:t>
      </w:r>
      <w:r>
        <w:t xml:space="preserve"> теоретически</w:t>
      </w:r>
      <w:r w:rsidR="001E2587">
        <w:t>х</w:t>
      </w:r>
      <w:r>
        <w:t xml:space="preserve"> знани</w:t>
      </w:r>
      <w:r w:rsidR="001E2587">
        <w:t>й</w:t>
      </w:r>
      <w:r>
        <w:t xml:space="preserve"> и </w:t>
      </w:r>
      <w:r w:rsidR="001E2587">
        <w:t>развитие</w:t>
      </w:r>
      <w:r>
        <w:t xml:space="preserve"> практически</w:t>
      </w:r>
      <w:r w:rsidR="001E2587">
        <w:t>х</w:t>
      </w:r>
      <w:r>
        <w:t xml:space="preserve"> навык</w:t>
      </w:r>
      <w:r w:rsidR="001E2587">
        <w:t>ов</w:t>
      </w:r>
      <w:r>
        <w:t xml:space="preserve"> в части: </w:t>
      </w:r>
    </w:p>
    <w:p w14:paraId="4F188E5D" w14:textId="77777777" w:rsidR="00EB1E90" w:rsidRPr="00DD484F" w:rsidRDefault="00EB1E90" w:rsidP="00E17ED7">
      <w:pPr>
        <w:pStyle w:val="11"/>
        <w:numPr>
          <w:ilvl w:val="0"/>
          <w:numId w:val="19"/>
        </w:numPr>
        <w:tabs>
          <w:tab w:val="left" w:pos="993"/>
        </w:tabs>
        <w:ind w:left="0" w:firstLine="709"/>
        <w:rPr>
          <w:szCs w:val="28"/>
        </w:rPr>
      </w:pPr>
      <w:r>
        <w:rPr>
          <w:szCs w:val="28"/>
        </w:rPr>
        <w:t>с</w:t>
      </w:r>
      <w:r w:rsidRPr="00DD484F">
        <w:rPr>
          <w:szCs w:val="28"/>
        </w:rPr>
        <w:t>пособности к постановке целей и задач исследований, выбору оптимальных путей и методов их достижения.</w:t>
      </w:r>
    </w:p>
    <w:p w14:paraId="6E901C10" w14:textId="33B2DB05" w:rsidR="005C43CB" w:rsidRPr="00DD484F" w:rsidRDefault="005C43CB" w:rsidP="00E17ED7">
      <w:pPr>
        <w:pStyle w:val="11"/>
        <w:numPr>
          <w:ilvl w:val="0"/>
          <w:numId w:val="19"/>
        </w:numPr>
        <w:tabs>
          <w:tab w:val="left" w:pos="993"/>
        </w:tabs>
        <w:ind w:left="0" w:firstLine="709"/>
        <w:rPr>
          <w:color w:val="000000" w:themeColor="text1"/>
          <w:szCs w:val="28"/>
        </w:rPr>
      </w:pPr>
      <w:r>
        <w:rPr>
          <w:color w:val="000000" w:themeColor="text1"/>
          <w:szCs w:val="28"/>
        </w:rPr>
        <w:t>с</w:t>
      </w:r>
      <w:r w:rsidRPr="00DD484F">
        <w:rPr>
          <w:color w:val="000000" w:themeColor="text1"/>
          <w:szCs w:val="28"/>
        </w:rPr>
        <w:t xml:space="preserve">пособности осуществлять поиск, обобщать и систематизировать информацию, </w:t>
      </w:r>
      <w:r w:rsidR="00394151">
        <w:rPr>
          <w:color w:val="000000" w:themeColor="text1"/>
          <w:szCs w:val="28"/>
        </w:rPr>
        <w:t>необходимую</w:t>
      </w:r>
      <w:r w:rsidRPr="00DD484F">
        <w:rPr>
          <w:color w:val="000000" w:themeColor="text1"/>
          <w:szCs w:val="28"/>
        </w:rPr>
        <w:t xml:space="preserve"> для решения поставленных задач;</w:t>
      </w:r>
      <w:r w:rsidR="00394151">
        <w:rPr>
          <w:color w:val="000000" w:themeColor="text1"/>
          <w:szCs w:val="28"/>
        </w:rPr>
        <w:t xml:space="preserve"> </w:t>
      </w:r>
    </w:p>
    <w:p w14:paraId="1C748617" w14:textId="37399CA7" w:rsidR="0056680C" w:rsidRPr="00DD484F" w:rsidRDefault="00B25276" w:rsidP="00E17ED7">
      <w:pPr>
        <w:pStyle w:val="11"/>
        <w:numPr>
          <w:ilvl w:val="0"/>
          <w:numId w:val="19"/>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w:t>
      </w:r>
      <w:r w:rsidR="001E2587">
        <w:rPr>
          <w:color w:val="000000" w:themeColor="text1"/>
          <w:szCs w:val="28"/>
        </w:rPr>
        <w:t xml:space="preserve"> анализ</w:t>
      </w:r>
      <w:r w:rsidR="00394151">
        <w:rPr>
          <w:color w:val="000000" w:themeColor="text1"/>
          <w:szCs w:val="28"/>
        </w:rPr>
        <w:t>ировать</w:t>
      </w:r>
      <w:r w:rsidR="001E2587">
        <w:rPr>
          <w:color w:val="000000" w:themeColor="text1"/>
          <w:szCs w:val="28"/>
        </w:rPr>
        <w:t xml:space="preserve"> и </w:t>
      </w:r>
      <w:r w:rsidR="005C43CB">
        <w:rPr>
          <w:color w:val="000000" w:themeColor="text1"/>
          <w:szCs w:val="28"/>
        </w:rPr>
        <w:t>оцен</w:t>
      </w:r>
      <w:r w:rsidR="00394151">
        <w:rPr>
          <w:color w:val="000000" w:themeColor="text1"/>
          <w:szCs w:val="28"/>
        </w:rPr>
        <w:t>ивать</w:t>
      </w:r>
      <w:r w:rsidR="001E2587">
        <w:rPr>
          <w:color w:val="000000" w:themeColor="text1"/>
          <w:szCs w:val="28"/>
        </w:rPr>
        <w:t xml:space="preserve"> информаци</w:t>
      </w:r>
      <w:r w:rsidR="00394151">
        <w:rPr>
          <w:color w:val="000000" w:themeColor="text1"/>
          <w:szCs w:val="28"/>
        </w:rPr>
        <w:t>ю</w:t>
      </w:r>
      <w:r w:rsidR="0056680C" w:rsidRPr="00DD484F">
        <w:rPr>
          <w:color w:val="000000" w:themeColor="text1"/>
          <w:szCs w:val="28"/>
        </w:rPr>
        <w:t xml:space="preserve"> для принятия управленческих решений;</w:t>
      </w:r>
    </w:p>
    <w:p w14:paraId="3D48D614" w14:textId="39B89C6F" w:rsidR="0056680C" w:rsidRPr="00DD484F" w:rsidRDefault="00B25276" w:rsidP="00E17ED7">
      <w:pPr>
        <w:pStyle w:val="11"/>
        <w:numPr>
          <w:ilvl w:val="0"/>
          <w:numId w:val="19"/>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w:t>
      </w:r>
      <w:r w:rsidR="005C43CB">
        <w:rPr>
          <w:color w:val="000000" w:themeColor="text1"/>
          <w:szCs w:val="28"/>
        </w:rPr>
        <w:t>прогнозирова</w:t>
      </w:r>
      <w:r w:rsidR="00394151">
        <w:rPr>
          <w:color w:val="000000" w:themeColor="text1"/>
          <w:szCs w:val="28"/>
        </w:rPr>
        <w:t>ть</w:t>
      </w:r>
      <w:r w:rsidR="005C43CB">
        <w:rPr>
          <w:color w:val="000000" w:themeColor="text1"/>
          <w:szCs w:val="28"/>
        </w:rPr>
        <w:t xml:space="preserve"> развити</w:t>
      </w:r>
      <w:r w:rsidR="00394151">
        <w:rPr>
          <w:color w:val="000000" w:themeColor="text1"/>
          <w:szCs w:val="28"/>
        </w:rPr>
        <w:t>е</w:t>
      </w:r>
      <w:r w:rsidR="005C43CB">
        <w:rPr>
          <w:color w:val="000000" w:themeColor="text1"/>
          <w:szCs w:val="28"/>
        </w:rPr>
        <w:t xml:space="preserve"> того или иного явления во времени с целью</w:t>
      </w:r>
      <w:r w:rsidR="0056680C" w:rsidRPr="00DD484F">
        <w:rPr>
          <w:color w:val="000000" w:themeColor="text1"/>
          <w:szCs w:val="28"/>
        </w:rPr>
        <w:t xml:space="preserve"> решения профессиональных задач в меняющихся условиях</w:t>
      </w:r>
      <w:r w:rsidR="005C43CB">
        <w:rPr>
          <w:color w:val="000000" w:themeColor="text1"/>
          <w:szCs w:val="28"/>
        </w:rPr>
        <w:t>.</w:t>
      </w:r>
    </w:p>
    <w:p w14:paraId="1689C3E8" w14:textId="664FBBC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w:t>
      </w:r>
      <w:r w:rsidR="0093777C">
        <w:rPr>
          <w:sz w:val="28"/>
          <w:szCs w:val="28"/>
        </w:rPr>
        <w:t xml:space="preserve">контрольной работы </w:t>
      </w:r>
      <w:r w:rsidRPr="008A2A33">
        <w:rPr>
          <w:sz w:val="28"/>
          <w:szCs w:val="28"/>
        </w:rPr>
        <w:t xml:space="preserve">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заданий по контрольной работе</w:t>
      </w:r>
      <w:r w:rsidR="00243163" w:rsidRPr="008A2A33">
        <w:rPr>
          <w:sz w:val="28"/>
          <w:szCs w:val="28"/>
        </w:rPr>
        <w:t xml:space="preserve">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16146DC2" w:rsidR="00243163" w:rsidRPr="00D768DF" w:rsidRDefault="00243163" w:rsidP="00243163">
      <w:pPr>
        <w:ind w:firstLine="709"/>
        <w:jc w:val="both"/>
        <w:rPr>
          <w:b/>
          <w:bCs/>
          <w:i/>
          <w:iCs/>
          <w:sz w:val="28"/>
          <w:szCs w:val="28"/>
          <w:u w:val="single"/>
        </w:rPr>
      </w:pPr>
      <w:r w:rsidRPr="00D768DF">
        <w:rPr>
          <w:b/>
          <w:bCs/>
          <w:i/>
          <w:iCs/>
          <w:sz w:val="28"/>
          <w:szCs w:val="28"/>
          <w:u w:val="single"/>
        </w:rPr>
        <w:t xml:space="preserve">Пример содержания заданий </w:t>
      </w:r>
      <w:r w:rsidR="004E47CE" w:rsidRPr="00D768DF">
        <w:rPr>
          <w:b/>
          <w:bCs/>
          <w:i/>
          <w:iCs/>
          <w:sz w:val="28"/>
          <w:szCs w:val="28"/>
          <w:u w:val="single"/>
        </w:rPr>
        <w:t>контрольной работы</w:t>
      </w:r>
      <w:r w:rsidR="00D768DF" w:rsidRPr="00D768DF">
        <w:rPr>
          <w:b/>
          <w:bCs/>
          <w:i/>
          <w:iCs/>
          <w:sz w:val="28"/>
          <w:szCs w:val="28"/>
          <w:u w:val="single"/>
        </w:rPr>
        <w:t>.</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Pr="002A6F2D" w:rsidRDefault="00243163" w:rsidP="00243163">
      <w:pPr>
        <w:ind w:firstLine="709"/>
        <w:jc w:val="both"/>
        <w:rPr>
          <w:sz w:val="24"/>
          <w:szCs w:val="24"/>
        </w:rPr>
      </w:pPr>
      <w:r w:rsidRPr="002A6F2D">
        <w:rPr>
          <w:sz w:val="24"/>
          <w:szCs w:val="24"/>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2A6F2D" w:rsidRDefault="00243163" w:rsidP="00243163">
      <w:pPr>
        <w:ind w:firstLine="709"/>
        <w:jc w:val="both"/>
        <w:rPr>
          <w:sz w:val="24"/>
          <w:szCs w:val="24"/>
        </w:rPr>
      </w:pPr>
      <w:r w:rsidRPr="002A6F2D">
        <w:rPr>
          <w:sz w:val="24"/>
          <w:szCs w:val="24"/>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Pr="002A6F2D" w:rsidRDefault="00243163" w:rsidP="00243163">
      <w:pPr>
        <w:ind w:firstLine="709"/>
        <w:jc w:val="both"/>
        <w:rPr>
          <w:sz w:val="24"/>
          <w:szCs w:val="24"/>
        </w:rPr>
      </w:pPr>
      <w:r w:rsidRPr="002A6F2D">
        <w:rPr>
          <w:sz w:val="24"/>
          <w:szCs w:val="24"/>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Проведите анализ статистических данных.</w:t>
      </w: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2A6F2D" w:rsidRDefault="00243163" w:rsidP="00243163">
      <w:pPr>
        <w:ind w:firstLine="709"/>
        <w:jc w:val="both"/>
        <w:rPr>
          <w:sz w:val="24"/>
          <w:szCs w:val="24"/>
        </w:rPr>
      </w:pPr>
      <w:r w:rsidRPr="002A6F2D">
        <w:rPr>
          <w:sz w:val="24"/>
          <w:szCs w:val="24"/>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2A6F2D" w:rsidRDefault="00243163" w:rsidP="00243163">
      <w:pPr>
        <w:ind w:firstLine="709"/>
        <w:jc w:val="both"/>
        <w:rPr>
          <w:sz w:val="24"/>
          <w:szCs w:val="24"/>
        </w:rPr>
      </w:pPr>
      <w:r w:rsidRPr="002A6F2D">
        <w:rPr>
          <w:sz w:val="24"/>
          <w:szCs w:val="24"/>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2A6F2D">
        <w:rPr>
          <w:sz w:val="24"/>
          <w:szCs w:val="24"/>
        </w:rPr>
        <w:t>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w:t>
      </w:r>
      <w:r w:rsidRPr="008A2A33">
        <w:rPr>
          <w:sz w:val="28"/>
          <w:szCs w:val="28"/>
        </w:rPr>
        <w:t xml:space="preserve">.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Pr="002A6F2D" w:rsidRDefault="00243163" w:rsidP="00243163">
      <w:pPr>
        <w:ind w:firstLine="709"/>
        <w:jc w:val="both"/>
        <w:rPr>
          <w:sz w:val="24"/>
          <w:szCs w:val="24"/>
        </w:rPr>
      </w:pPr>
      <w:r w:rsidRPr="002A6F2D">
        <w:rPr>
          <w:sz w:val="24"/>
          <w:szCs w:val="24"/>
        </w:rPr>
        <w:t xml:space="preserve">Проведите факторный анализ показателей (выбор по согласованию с преподавателем) с применением индексного метода. </w:t>
      </w:r>
    </w:p>
    <w:p w14:paraId="49F444CE" w14:textId="66C64B2E" w:rsidR="00D8014B" w:rsidRDefault="00D8014B" w:rsidP="00547D86">
      <w:pPr>
        <w:pStyle w:val="11"/>
        <w:rPr>
          <w:b/>
        </w:rPr>
      </w:pPr>
    </w:p>
    <w:p w14:paraId="4BF188E2" w14:textId="1310E60A" w:rsidR="00547D86" w:rsidRDefault="003C1640" w:rsidP="00547D86">
      <w:pPr>
        <w:pStyle w:val="11"/>
      </w:pPr>
      <w:r w:rsidRPr="003C1640">
        <w:t xml:space="preserve">Ниже </w:t>
      </w:r>
      <w:r>
        <w:t xml:space="preserve">приведены </w:t>
      </w:r>
      <w:r w:rsidR="002A6F2D" w:rsidRPr="00D768DF">
        <w:rPr>
          <w:i/>
          <w:u w:val="single"/>
        </w:rPr>
        <w:t>примеры</w:t>
      </w:r>
      <w:r w:rsidR="00547D86" w:rsidRPr="00D768DF">
        <w:rPr>
          <w:i/>
          <w:u w:val="single"/>
        </w:rPr>
        <w:t xml:space="preserve"> тестовы</w:t>
      </w:r>
      <w:r w:rsidR="00D768DF" w:rsidRPr="00D768DF">
        <w:rPr>
          <w:i/>
          <w:u w:val="single"/>
        </w:rPr>
        <w:t>х</w:t>
      </w:r>
      <w:r w:rsidR="00547D86" w:rsidRPr="00D768DF">
        <w:rPr>
          <w:i/>
          <w:u w:val="single"/>
        </w:rPr>
        <w:t xml:space="preserve"> задани</w:t>
      </w:r>
      <w:r w:rsidR="00D768DF" w:rsidRPr="00D768DF">
        <w:rPr>
          <w:i/>
          <w:u w:val="single"/>
        </w:rPr>
        <w:t>й</w:t>
      </w:r>
      <w:r w:rsidR="00547D86" w:rsidRPr="003C1640">
        <w:t xml:space="preserve"> для проведения текущего контроля знани</w:t>
      </w:r>
      <w:r w:rsidR="002A6F2D">
        <w:t>й</w:t>
      </w:r>
      <w:r w:rsidR="00547D86" w:rsidRPr="003C1640">
        <w:t xml:space="preserve"> обучающихся</w:t>
      </w:r>
      <w:r w:rsidR="002A6F2D">
        <w:t>.</w:t>
      </w:r>
    </w:p>
    <w:p w14:paraId="3D970177" w14:textId="77777777" w:rsidR="002A6F2D" w:rsidRDefault="002A6F2D" w:rsidP="00547D86">
      <w:pPr>
        <w:pStyle w:val="11"/>
      </w:pPr>
    </w:p>
    <w:p w14:paraId="55823536" w14:textId="01970DEE" w:rsidR="003C1640" w:rsidRPr="00995D0C" w:rsidRDefault="003C1640" w:rsidP="00E17ED7">
      <w:pPr>
        <w:pStyle w:val="a6"/>
        <w:numPr>
          <w:ilvl w:val="0"/>
          <w:numId w:val="22"/>
        </w:numPr>
        <w:ind w:right="141"/>
        <w:jc w:val="both"/>
        <w:rPr>
          <w:color w:val="000000" w:themeColor="text1"/>
          <w:sz w:val="24"/>
          <w:szCs w:val="24"/>
        </w:rPr>
      </w:pPr>
      <w:r w:rsidRPr="00995D0C">
        <w:rPr>
          <w:color w:val="000000" w:themeColor="text1"/>
          <w:sz w:val="24"/>
          <w:szCs w:val="24"/>
        </w:rPr>
        <w:t>Для проведения собственно случайного повторного отбора количество изделий, которое необходимо обследовать для определения доли брака, равно ... с точностью результата наблюдения до 2% и вероятностью отклонения 0,997 (</w:t>
      </w:r>
      <w:r w:rsidRPr="00995D0C">
        <w:rPr>
          <w:i/>
          <w:color w:val="000000" w:themeColor="text1"/>
          <w:sz w:val="24"/>
          <w:szCs w:val="24"/>
        </w:rPr>
        <w:t>t=3</w:t>
      </w:r>
      <w:r w:rsidRPr="00995D0C">
        <w:rPr>
          <w:color w:val="000000" w:themeColor="text1"/>
          <w:sz w:val="24"/>
          <w:szCs w:val="24"/>
        </w:rPr>
        <w:t>).</w:t>
      </w:r>
    </w:p>
    <w:p w14:paraId="3E2F40B9" w14:textId="109CA552" w:rsidR="003C1640" w:rsidRPr="00995D0C" w:rsidRDefault="003C1640" w:rsidP="00E17ED7">
      <w:pPr>
        <w:pStyle w:val="a6"/>
        <w:numPr>
          <w:ilvl w:val="0"/>
          <w:numId w:val="22"/>
        </w:numPr>
        <w:spacing w:after="120"/>
        <w:rPr>
          <w:color w:val="000000" w:themeColor="text1"/>
          <w:sz w:val="24"/>
          <w:szCs w:val="24"/>
        </w:rPr>
      </w:pPr>
      <w:r w:rsidRPr="00995D0C">
        <w:rPr>
          <w:color w:val="000000" w:themeColor="text1"/>
          <w:sz w:val="24"/>
          <w:szCs w:val="24"/>
        </w:rPr>
        <w:t>Статистическая группировка, построенная по нескольким признакам, называется …</w:t>
      </w:r>
      <w:r w:rsidR="002A6F2D" w:rsidRPr="00995D0C">
        <w:rPr>
          <w:color w:val="000000" w:themeColor="text1"/>
          <w:sz w:val="24"/>
          <w:szCs w:val="24"/>
        </w:rPr>
        <w:t xml:space="preserve"> (выберите </w:t>
      </w:r>
      <w:r w:rsidR="00995D0C" w:rsidRPr="00995D0C">
        <w:rPr>
          <w:color w:val="000000" w:themeColor="text1"/>
          <w:sz w:val="24"/>
          <w:szCs w:val="24"/>
        </w:rPr>
        <w:t>правильный</w:t>
      </w:r>
      <w:r w:rsidR="002A6F2D" w:rsidRPr="00995D0C">
        <w:rPr>
          <w:color w:val="000000" w:themeColor="text1"/>
          <w:sz w:val="24"/>
          <w:szCs w:val="24"/>
        </w:rPr>
        <w:t xml:space="preserve"> ответ)</w:t>
      </w:r>
    </w:p>
    <w:p w14:paraId="35D2C5B6" w14:textId="574F4AB2" w:rsidR="003C1640" w:rsidRPr="00995D0C" w:rsidRDefault="003C1640" w:rsidP="00E17ED7">
      <w:pPr>
        <w:pStyle w:val="a6"/>
        <w:numPr>
          <w:ilvl w:val="0"/>
          <w:numId w:val="23"/>
        </w:numPr>
        <w:rPr>
          <w:color w:val="000000" w:themeColor="text1"/>
          <w:sz w:val="24"/>
          <w:szCs w:val="24"/>
        </w:rPr>
      </w:pPr>
      <w:r w:rsidRPr="00995D0C">
        <w:rPr>
          <w:color w:val="000000" w:themeColor="text1"/>
          <w:sz w:val="24"/>
          <w:szCs w:val="24"/>
        </w:rPr>
        <w:t>комбинационной</w:t>
      </w:r>
    </w:p>
    <w:p w14:paraId="71F79C0C" w14:textId="21117C41" w:rsidR="003C1640" w:rsidRPr="00995D0C" w:rsidRDefault="003C1640" w:rsidP="00E17ED7">
      <w:pPr>
        <w:pStyle w:val="a6"/>
        <w:numPr>
          <w:ilvl w:val="0"/>
          <w:numId w:val="23"/>
        </w:numPr>
        <w:rPr>
          <w:color w:val="000000" w:themeColor="text1"/>
          <w:sz w:val="24"/>
          <w:szCs w:val="24"/>
        </w:rPr>
      </w:pPr>
      <w:r w:rsidRPr="00995D0C">
        <w:rPr>
          <w:color w:val="000000" w:themeColor="text1"/>
          <w:sz w:val="24"/>
          <w:szCs w:val="24"/>
        </w:rPr>
        <w:t>индивидуальной</w:t>
      </w:r>
    </w:p>
    <w:p w14:paraId="432A7CC2" w14:textId="22CC5990" w:rsidR="003C1640" w:rsidRPr="00995D0C" w:rsidRDefault="003C1640" w:rsidP="00E17ED7">
      <w:pPr>
        <w:pStyle w:val="a6"/>
        <w:numPr>
          <w:ilvl w:val="0"/>
          <w:numId w:val="23"/>
        </w:numPr>
        <w:rPr>
          <w:color w:val="000000" w:themeColor="text1"/>
          <w:sz w:val="24"/>
          <w:szCs w:val="24"/>
        </w:rPr>
      </w:pPr>
      <w:r w:rsidRPr="00995D0C">
        <w:rPr>
          <w:color w:val="000000" w:themeColor="text1"/>
          <w:sz w:val="24"/>
          <w:szCs w:val="24"/>
        </w:rPr>
        <w:t>вторичной</w:t>
      </w:r>
    </w:p>
    <w:p w14:paraId="5000F6D1" w14:textId="05C86F8E" w:rsidR="003C1640" w:rsidRPr="00995D0C" w:rsidRDefault="003C1640" w:rsidP="00E17ED7">
      <w:pPr>
        <w:pStyle w:val="a6"/>
        <w:numPr>
          <w:ilvl w:val="0"/>
          <w:numId w:val="23"/>
        </w:numPr>
        <w:rPr>
          <w:color w:val="000000" w:themeColor="text1"/>
          <w:sz w:val="24"/>
          <w:szCs w:val="24"/>
        </w:rPr>
      </w:pPr>
      <w:r w:rsidRPr="00995D0C">
        <w:rPr>
          <w:color w:val="000000" w:themeColor="text1"/>
          <w:sz w:val="24"/>
          <w:szCs w:val="24"/>
        </w:rPr>
        <w:t>простой</w:t>
      </w:r>
    </w:p>
    <w:p w14:paraId="50098FAF" w14:textId="2CB462F8" w:rsidR="003C1640" w:rsidRPr="00995D0C" w:rsidRDefault="003C1640" w:rsidP="00E17ED7">
      <w:pPr>
        <w:pStyle w:val="a6"/>
        <w:numPr>
          <w:ilvl w:val="0"/>
          <w:numId w:val="23"/>
        </w:numPr>
        <w:rPr>
          <w:color w:val="000000" w:themeColor="text1"/>
          <w:sz w:val="24"/>
          <w:szCs w:val="24"/>
        </w:rPr>
      </w:pPr>
      <w:r w:rsidRPr="00995D0C">
        <w:rPr>
          <w:color w:val="000000" w:themeColor="text1"/>
          <w:sz w:val="24"/>
          <w:szCs w:val="24"/>
        </w:rPr>
        <w:t>аналитической</w:t>
      </w:r>
    </w:p>
    <w:p w14:paraId="19DA0BA9" w14:textId="77777777" w:rsidR="003C1640" w:rsidRPr="00995D0C" w:rsidRDefault="003C1640" w:rsidP="003C1640">
      <w:pPr>
        <w:rPr>
          <w:i/>
          <w:color w:val="000000" w:themeColor="text1"/>
          <w:sz w:val="24"/>
          <w:szCs w:val="24"/>
        </w:rPr>
      </w:pPr>
    </w:p>
    <w:p w14:paraId="00E19336" w14:textId="1704DC63" w:rsidR="003C1640" w:rsidRPr="00995D0C" w:rsidRDefault="003C1640" w:rsidP="00E17ED7">
      <w:pPr>
        <w:pStyle w:val="a6"/>
        <w:numPr>
          <w:ilvl w:val="0"/>
          <w:numId w:val="22"/>
        </w:numPr>
        <w:rPr>
          <w:color w:val="000000" w:themeColor="text1"/>
          <w:sz w:val="24"/>
          <w:szCs w:val="24"/>
        </w:rPr>
      </w:pPr>
      <w:r w:rsidRPr="00995D0C">
        <w:rPr>
          <w:color w:val="000000" w:themeColor="text1"/>
          <w:sz w:val="24"/>
          <w:szCs w:val="24"/>
        </w:rPr>
        <w:t>Показатели миграционного движения населения</w:t>
      </w:r>
      <w:r w:rsidR="002A6F2D" w:rsidRPr="00995D0C">
        <w:rPr>
          <w:color w:val="000000" w:themeColor="text1"/>
          <w:sz w:val="24"/>
          <w:szCs w:val="24"/>
        </w:rPr>
        <w:t xml:space="preserve"> (</w:t>
      </w:r>
      <w:r w:rsidR="00995D0C" w:rsidRPr="00995D0C">
        <w:rPr>
          <w:bCs/>
          <w:sz w:val="24"/>
          <w:szCs w:val="24"/>
        </w:rPr>
        <w:t>выберите правильные ответы</w:t>
      </w:r>
      <w:r w:rsidR="002A6F2D" w:rsidRPr="00995D0C">
        <w:rPr>
          <w:color w:val="000000" w:themeColor="text1"/>
          <w:sz w:val="24"/>
          <w:szCs w:val="24"/>
        </w:rPr>
        <w:t>)</w:t>
      </w:r>
    </w:p>
    <w:p w14:paraId="68D9219B" w14:textId="4E67D4E4"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число прибывших на постоянное жительство</w:t>
      </w:r>
    </w:p>
    <w:p w14:paraId="6CEB30D7" w14:textId="55E82D51"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абсолютный миграционный прирост</w:t>
      </w:r>
    </w:p>
    <w:p w14:paraId="15BDA53D" w14:textId="756ABBBE"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коэффициент миграционного прироста</w:t>
      </w:r>
    </w:p>
    <w:p w14:paraId="2778D5D3" w14:textId="3FAD3B21"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число умерших</w:t>
      </w:r>
    </w:p>
    <w:p w14:paraId="61AFD020" w14:textId="0DC56997"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коэффициент естественного прироста</w:t>
      </w:r>
    </w:p>
    <w:p w14:paraId="30D0389D" w14:textId="2945235C" w:rsidR="003C1640" w:rsidRPr="00995D0C" w:rsidRDefault="003C1640" w:rsidP="00E17ED7">
      <w:pPr>
        <w:pStyle w:val="a6"/>
        <w:numPr>
          <w:ilvl w:val="0"/>
          <w:numId w:val="24"/>
        </w:numPr>
        <w:ind w:left="2552"/>
        <w:rPr>
          <w:color w:val="000000" w:themeColor="text1"/>
          <w:sz w:val="24"/>
          <w:szCs w:val="24"/>
        </w:rPr>
      </w:pPr>
      <w:r w:rsidRPr="00995D0C">
        <w:rPr>
          <w:color w:val="000000" w:themeColor="text1"/>
          <w:sz w:val="24"/>
          <w:szCs w:val="24"/>
        </w:rPr>
        <w:t>возрастные коэффициенты смертности</w:t>
      </w:r>
    </w:p>
    <w:p w14:paraId="052D5999" w14:textId="77777777" w:rsidR="002A6F2D" w:rsidRPr="00995D0C" w:rsidRDefault="002A6F2D" w:rsidP="002A6F2D">
      <w:pPr>
        <w:rPr>
          <w:i/>
          <w:color w:val="000000" w:themeColor="text1"/>
          <w:sz w:val="24"/>
          <w:szCs w:val="24"/>
        </w:rPr>
      </w:pPr>
    </w:p>
    <w:p w14:paraId="49B6AE1F" w14:textId="4A6D288B" w:rsidR="002A6F2D" w:rsidRPr="00995D0C" w:rsidRDefault="002A6F2D" w:rsidP="00E17ED7">
      <w:pPr>
        <w:pStyle w:val="a6"/>
        <w:numPr>
          <w:ilvl w:val="0"/>
          <w:numId w:val="22"/>
        </w:numPr>
        <w:rPr>
          <w:color w:val="000000" w:themeColor="text1"/>
          <w:sz w:val="24"/>
          <w:szCs w:val="24"/>
        </w:rPr>
      </w:pPr>
      <w:r w:rsidRPr="00995D0C">
        <w:rPr>
          <w:color w:val="000000" w:themeColor="text1"/>
          <w:sz w:val="24"/>
          <w:szCs w:val="24"/>
        </w:rPr>
        <w:t xml:space="preserve">Уровень безработицы, – это доля безработных в </w:t>
      </w:r>
      <w:r w:rsidR="00995D0C" w:rsidRPr="00995D0C">
        <w:rPr>
          <w:color w:val="000000" w:themeColor="text1"/>
          <w:sz w:val="24"/>
          <w:szCs w:val="24"/>
        </w:rPr>
        <w:t>… (выберите правильный ответ</w:t>
      </w:r>
      <w:r w:rsidRPr="00995D0C">
        <w:rPr>
          <w:color w:val="000000" w:themeColor="text1"/>
          <w:sz w:val="24"/>
          <w:szCs w:val="24"/>
        </w:rPr>
        <w:t xml:space="preserve"> </w:t>
      </w:r>
    </w:p>
    <w:p w14:paraId="0042C909" w14:textId="30C37961" w:rsidR="002A6F2D" w:rsidRPr="00995D0C" w:rsidRDefault="002A6F2D" w:rsidP="00E17ED7">
      <w:pPr>
        <w:pStyle w:val="a6"/>
        <w:numPr>
          <w:ilvl w:val="0"/>
          <w:numId w:val="25"/>
        </w:numPr>
        <w:ind w:left="2552"/>
        <w:rPr>
          <w:color w:val="000000" w:themeColor="text1"/>
          <w:sz w:val="24"/>
          <w:szCs w:val="24"/>
        </w:rPr>
      </w:pPr>
      <w:r w:rsidRPr="00995D0C">
        <w:rPr>
          <w:color w:val="000000" w:themeColor="text1"/>
          <w:sz w:val="24"/>
          <w:szCs w:val="24"/>
        </w:rPr>
        <w:t>численности рабочей силы</w:t>
      </w:r>
    </w:p>
    <w:p w14:paraId="1D2715B8" w14:textId="19DBBC3D" w:rsidR="002A6F2D" w:rsidRPr="00995D0C" w:rsidRDefault="002A6F2D" w:rsidP="00E17ED7">
      <w:pPr>
        <w:pStyle w:val="a6"/>
        <w:numPr>
          <w:ilvl w:val="0"/>
          <w:numId w:val="25"/>
        </w:numPr>
        <w:ind w:left="2552"/>
        <w:rPr>
          <w:color w:val="000000" w:themeColor="text1"/>
          <w:sz w:val="24"/>
          <w:szCs w:val="24"/>
        </w:rPr>
      </w:pPr>
      <w:r w:rsidRPr="00995D0C">
        <w:rPr>
          <w:color w:val="000000" w:themeColor="text1"/>
          <w:sz w:val="24"/>
          <w:szCs w:val="24"/>
        </w:rPr>
        <w:t>численности трудоспособного населения</w:t>
      </w:r>
    </w:p>
    <w:p w14:paraId="7F78F734" w14:textId="01E2E601" w:rsidR="002A6F2D" w:rsidRPr="00995D0C" w:rsidRDefault="002A6F2D" w:rsidP="00E17ED7">
      <w:pPr>
        <w:pStyle w:val="a6"/>
        <w:numPr>
          <w:ilvl w:val="0"/>
          <w:numId w:val="25"/>
        </w:numPr>
        <w:ind w:left="2552"/>
        <w:rPr>
          <w:color w:val="000000" w:themeColor="text1"/>
          <w:sz w:val="24"/>
          <w:szCs w:val="24"/>
        </w:rPr>
      </w:pPr>
      <w:r w:rsidRPr="00995D0C">
        <w:rPr>
          <w:color w:val="000000" w:themeColor="text1"/>
          <w:sz w:val="24"/>
          <w:szCs w:val="24"/>
        </w:rPr>
        <w:t>численности занятого населения</w:t>
      </w:r>
    </w:p>
    <w:p w14:paraId="5EB0796E" w14:textId="77E8B368" w:rsidR="002A6F2D" w:rsidRPr="00995D0C" w:rsidRDefault="002A6F2D" w:rsidP="00E17ED7">
      <w:pPr>
        <w:pStyle w:val="a6"/>
        <w:numPr>
          <w:ilvl w:val="0"/>
          <w:numId w:val="25"/>
        </w:numPr>
        <w:ind w:left="2552"/>
        <w:rPr>
          <w:color w:val="000000" w:themeColor="text1"/>
          <w:sz w:val="24"/>
          <w:szCs w:val="24"/>
        </w:rPr>
      </w:pPr>
      <w:r w:rsidRPr="00995D0C">
        <w:rPr>
          <w:color w:val="000000" w:themeColor="text1"/>
          <w:sz w:val="24"/>
          <w:szCs w:val="24"/>
        </w:rPr>
        <w:t>численности всего населения</w:t>
      </w:r>
    </w:p>
    <w:p w14:paraId="332F4E66" w14:textId="1A2BF674" w:rsidR="002A6F2D" w:rsidRPr="00995D0C" w:rsidRDefault="002A6F2D" w:rsidP="00E17ED7">
      <w:pPr>
        <w:pStyle w:val="a6"/>
        <w:numPr>
          <w:ilvl w:val="0"/>
          <w:numId w:val="25"/>
        </w:numPr>
        <w:ind w:left="2552"/>
        <w:rPr>
          <w:color w:val="000000" w:themeColor="text1"/>
          <w:sz w:val="24"/>
          <w:szCs w:val="24"/>
        </w:rPr>
      </w:pPr>
      <w:r w:rsidRPr="00995D0C">
        <w:rPr>
          <w:color w:val="000000" w:themeColor="text1"/>
          <w:sz w:val="24"/>
          <w:szCs w:val="24"/>
        </w:rPr>
        <w:t>численности населения трудоспособного возраста</w:t>
      </w:r>
    </w:p>
    <w:p w14:paraId="645C5A81" w14:textId="77777777" w:rsidR="00995D0C" w:rsidRPr="00995D0C" w:rsidRDefault="00995D0C" w:rsidP="002A6F2D">
      <w:pPr>
        <w:rPr>
          <w:i/>
          <w:color w:val="000000" w:themeColor="text1"/>
          <w:sz w:val="24"/>
          <w:szCs w:val="24"/>
        </w:rPr>
      </w:pPr>
    </w:p>
    <w:p w14:paraId="6DAAB139" w14:textId="5EC7B276" w:rsidR="002A6F2D" w:rsidRPr="00995D0C" w:rsidRDefault="002A6F2D" w:rsidP="00E17ED7">
      <w:pPr>
        <w:pStyle w:val="a6"/>
        <w:numPr>
          <w:ilvl w:val="0"/>
          <w:numId w:val="22"/>
        </w:numPr>
        <w:ind w:right="283"/>
        <w:jc w:val="both"/>
        <w:rPr>
          <w:rFonts w:eastAsia="Calibri"/>
          <w:sz w:val="24"/>
          <w:szCs w:val="24"/>
        </w:rPr>
      </w:pPr>
      <w:r w:rsidRPr="00995D0C">
        <w:rPr>
          <w:rFonts w:eastAsia="Calibri"/>
          <w:sz w:val="24"/>
          <w:szCs w:val="24"/>
        </w:rPr>
        <w:t xml:space="preserve">Коэффициент использования календарного фонда рабочего времени равен … % (с точностью до 1%) при следующих условиях: число календарных дней в периоде - 91, число праздничных и выходных дней - 26, средняя списочная численность работников - 200 чел., отработано 12550 чел.-дней. </w:t>
      </w:r>
    </w:p>
    <w:p w14:paraId="435B16F1" w14:textId="77777777" w:rsidR="003C1640" w:rsidRPr="00995D0C" w:rsidRDefault="003C1640" w:rsidP="003C1640">
      <w:pPr>
        <w:rPr>
          <w:i/>
          <w:color w:val="000000" w:themeColor="text1"/>
          <w:sz w:val="24"/>
          <w:szCs w:val="24"/>
        </w:rPr>
      </w:pPr>
    </w:p>
    <w:p w14:paraId="19EDACC4" w14:textId="4C931A73" w:rsidR="003C1640" w:rsidRPr="00995D0C" w:rsidRDefault="003C1640" w:rsidP="00E17ED7">
      <w:pPr>
        <w:pStyle w:val="a6"/>
        <w:numPr>
          <w:ilvl w:val="0"/>
          <w:numId w:val="22"/>
        </w:numPr>
        <w:rPr>
          <w:sz w:val="24"/>
          <w:szCs w:val="24"/>
        </w:rPr>
      </w:pPr>
      <w:r w:rsidRPr="00995D0C">
        <w:rPr>
          <w:sz w:val="24"/>
          <w:szCs w:val="24"/>
        </w:rPr>
        <w:t>Используя метод вторичной группировки, можно утверждать, что число заемщиков, размер кредита которых не менее 1450 тыс. рублей, составляет …  (с точностью до 0,01%) при наличии следующих данных:</w:t>
      </w:r>
    </w:p>
    <w:p w14:paraId="4E09ACCD" w14:textId="77777777" w:rsidR="003C1640" w:rsidRPr="00995D0C" w:rsidRDefault="003C1640" w:rsidP="003C1640">
      <w:pP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2553"/>
      </w:tblGrid>
      <w:tr w:rsidR="003C1640" w:rsidRPr="00995D0C" w14:paraId="4314E683" w14:textId="77777777" w:rsidTr="002C537E">
        <w:trPr>
          <w:jc w:val="center"/>
        </w:trPr>
        <w:tc>
          <w:tcPr>
            <w:tcW w:w="4251" w:type="dxa"/>
            <w:shd w:val="clear" w:color="auto" w:fill="auto"/>
          </w:tcPr>
          <w:p w14:paraId="643706E4" w14:textId="77777777" w:rsidR="003C1640" w:rsidRPr="00995D0C" w:rsidRDefault="003C1640" w:rsidP="002C537E">
            <w:pPr>
              <w:jc w:val="center"/>
              <w:rPr>
                <w:sz w:val="24"/>
                <w:szCs w:val="24"/>
              </w:rPr>
            </w:pPr>
            <w:r w:rsidRPr="00995D0C">
              <w:rPr>
                <w:sz w:val="24"/>
                <w:szCs w:val="24"/>
              </w:rPr>
              <w:t>Размер кредита, тыс. рублей</w:t>
            </w:r>
          </w:p>
        </w:tc>
        <w:tc>
          <w:tcPr>
            <w:tcW w:w="2553" w:type="dxa"/>
            <w:shd w:val="clear" w:color="auto" w:fill="auto"/>
          </w:tcPr>
          <w:p w14:paraId="2E10518A" w14:textId="77777777" w:rsidR="003C1640" w:rsidRPr="00995D0C" w:rsidRDefault="003C1640" w:rsidP="002C537E">
            <w:pPr>
              <w:jc w:val="center"/>
              <w:rPr>
                <w:sz w:val="24"/>
                <w:szCs w:val="24"/>
              </w:rPr>
            </w:pPr>
            <w:r w:rsidRPr="00995D0C">
              <w:rPr>
                <w:sz w:val="24"/>
                <w:szCs w:val="24"/>
              </w:rPr>
              <w:t>Число заемщиков в процентах к итогу, %</w:t>
            </w:r>
          </w:p>
        </w:tc>
      </w:tr>
      <w:tr w:rsidR="003C1640" w:rsidRPr="00995D0C" w14:paraId="1DAB1555" w14:textId="77777777" w:rsidTr="002C537E">
        <w:trPr>
          <w:jc w:val="center"/>
        </w:trPr>
        <w:tc>
          <w:tcPr>
            <w:tcW w:w="4251" w:type="dxa"/>
            <w:shd w:val="clear" w:color="auto" w:fill="auto"/>
          </w:tcPr>
          <w:p w14:paraId="13DBFF17" w14:textId="77777777" w:rsidR="003C1640" w:rsidRPr="00995D0C" w:rsidRDefault="003C1640" w:rsidP="002C537E">
            <w:pPr>
              <w:jc w:val="center"/>
              <w:rPr>
                <w:sz w:val="24"/>
                <w:szCs w:val="24"/>
              </w:rPr>
            </w:pPr>
            <w:r w:rsidRPr="00995D0C">
              <w:rPr>
                <w:sz w:val="24"/>
                <w:szCs w:val="24"/>
              </w:rPr>
              <w:t>до 900</w:t>
            </w:r>
          </w:p>
        </w:tc>
        <w:tc>
          <w:tcPr>
            <w:tcW w:w="2553" w:type="dxa"/>
            <w:shd w:val="clear" w:color="auto" w:fill="auto"/>
          </w:tcPr>
          <w:p w14:paraId="79D5E47A" w14:textId="77777777" w:rsidR="003C1640" w:rsidRPr="00995D0C" w:rsidRDefault="003C1640" w:rsidP="002C537E">
            <w:pPr>
              <w:jc w:val="center"/>
              <w:rPr>
                <w:sz w:val="24"/>
                <w:szCs w:val="24"/>
              </w:rPr>
            </w:pPr>
            <w:r w:rsidRPr="00995D0C">
              <w:rPr>
                <w:sz w:val="24"/>
                <w:szCs w:val="24"/>
              </w:rPr>
              <w:t>10</w:t>
            </w:r>
          </w:p>
        </w:tc>
      </w:tr>
      <w:tr w:rsidR="003C1640" w:rsidRPr="00995D0C" w14:paraId="14E7D0A5" w14:textId="77777777" w:rsidTr="002C537E">
        <w:trPr>
          <w:jc w:val="center"/>
        </w:trPr>
        <w:tc>
          <w:tcPr>
            <w:tcW w:w="4251" w:type="dxa"/>
            <w:shd w:val="clear" w:color="auto" w:fill="auto"/>
          </w:tcPr>
          <w:p w14:paraId="475E1ED7" w14:textId="77777777" w:rsidR="003C1640" w:rsidRPr="00995D0C" w:rsidRDefault="003C1640" w:rsidP="002C537E">
            <w:pPr>
              <w:jc w:val="center"/>
              <w:rPr>
                <w:sz w:val="24"/>
                <w:szCs w:val="24"/>
              </w:rPr>
            </w:pPr>
            <w:r w:rsidRPr="00995D0C">
              <w:rPr>
                <w:sz w:val="24"/>
                <w:szCs w:val="24"/>
              </w:rPr>
              <w:t>900 - 1300</w:t>
            </w:r>
          </w:p>
        </w:tc>
        <w:tc>
          <w:tcPr>
            <w:tcW w:w="2553" w:type="dxa"/>
            <w:shd w:val="clear" w:color="auto" w:fill="auto"/>
          </w:tcPr>
          <w:p w14:paraId="00D20A75" w14:textId="77777777" w:rsidR="003C1640" w:rsidRPr="00995D0C" w:rsidRDefault="003C1640" w:rsidP="002C537E">
            <w:pPr>
              <w:jc w:val="center"/>
              <w:rPr>
                <w:sz w:val="24"/>
                <w:szCs w:val="24"/>
              </w:rPr>
            </w:pPr>
            <w:r w:rsidRPr="00995D0C">
              <w:rPr>
                <w:sz w:val="24"/>
                <w:szCs w:val="24"/>
              </w:rPr>
              <w:t>25</w:t>
            </w:r>
          </w:p>
        </w:tc>
      </w:tr>
      <w:tr w:rsidR="003C1640" w:rsidRPr="00995D0C" w14:paraId="54AB218F" w14:textId="77777777" w:rsidTr="002C537E">
        <w:trPr>
          <w:jc w:val="center"/>
        </w:trPr>
        <w:tc>
          <w:tcPr>
            <w:tcW w:w="4251" w:type="dxa"/>
            <w:shd w:val="clear" w:color="auto" w:fill="auto"/>
          </w:tcPr>
          <w:p w14:paraId="1C3C0EE1" w14:textId="77777777" w:rsidR="003C1640" w:rsidRPr="00995D0C" w:rsidRDefault="003C1640" w:rsidP="002C537E">
            <w:pPr>
              <w:jc w:val="center"/>
              <w:rPr>
                <w:sz w:val="24"/>
                <w:szCs w:val="24"/>
              </w:rPr>
            </w:pPr>
            <w:r w:rsidRPr="00995D0C">
              <w:rPr>
                <w:sz w:val="24"/>
                <w:szCs w:val="24"/>
              </w:rPr>
              <w:t>1300 - 1700</w:t>
            </w:r>
          </w:p>
        </w:tc>
        <w:tc>
          <w:tcPr>
            <w:tcW w:w="2553" w:type="dxa"/>
            <w:shd w:val="clear" w:color="auto" w:fill="auto"/>
          </w:tcPr>
          <w:p w14:paraId="471390E9" w14:textId="77777777" w:rsidR="003C1640" w:rsidRPr="00995D0C" w:rsidRDefault="003C1640" w:rsidP="002C537E">
            <w:pPr>
              <w:jc w:val="center"/>
              <w:rPr>
                <w:sz w:val="24"/>
                <w:szCs w:val="24"/>
              </w:rPr>
            </w:pPr>
            <w:r w:rsidRPr="00995D0C">
              <w:rPr>
                <w:sz w:val="24"/>
                <w:szCs w:val="24"/>
              </w:rPr>
              <w:t>50</w:t>
            </w:r>
          </w:p>
        </w:tc>
      </w:tr>
      <w:tr w:rsidR="003C1640" w:rsidRPr="00995D0C" w14:paraId="201AF876" w14:textId="77777777" w:rsidTr="002C537E">
        <w:trPr>
          <w:jc w:val="center"/>
        </w:trPr>
        <w:tc>
          <w:tcPr>
            <w:tcW w:w="4251" w:type="dxa"/>
            <w:shd w:val="clear" w:color="auto" w:fill="auto"/>
          </w:tcPr>
          <w:p w14:paraId="4433441D" w14:textId="77777777" w:rsidR="003C1640" w:rsidRPr="00995D0C" w:rsidRDefault="003C1640" w:rsidP="002C537E">
            <w:pPr>
              <w:jc w:val="center"/>
              <w:rPr>
                <w:sz w:val="24"/>
                <w:szCs w:val="24"/>
              </w:rPr>
            </w:pPr>
            <w:r w:rsidRPr="00995D0C">
              <w:rPr>
                <w:sz w:val="24"/>
                <w:szCs w:val="24"/>
              </w:rPr>
              <w:t>1700 и более</w:t>
            </w:r>
          </w:p>
        </w:tc>
        <w:tc>
          <w:tcPr>
            <w:tcW w:w="2553" w:type="dxa"/>
            <w:shd w:val="clear" w:color="auto" w:fill="auto"/>
          </w:tcPr>
          <w:p w14:paraId="7DC8EC37" w14:textId="77777777" w:rsidR="003C1640" w:rsidRPr="00995D0C" w:rsidRDefault="003C1640" w:rsidP="002C537E">
            <w:pPr>
              <w:jc w:val="center"/>
              <w:rPr>
                <w:sz w:val="24"/>
                <w:szCs w:val="24"/>
              </w:rPr>
            </w:pPr>
            <w:r w:rsidRPr="00995D0C">
              <w:rPr>
                <w:sz w:val="24"/>
                <w:szCs w:val="24"/>
              </w:rPr>
              <w:t>15</w:t>
            </w:r>
          </w:p>
        </w:tc>
      </w:tr>
    </w:tbl>
    <w:p w14:paraId="251FFD81" w14:textId="77777777" w:rsidR="003C1640" w:rsidRPr="00995D0C" w:rsidRDefault="003C1640" w:rsidP="003C1640">
      <w:pPr>
        <w:rPr>
          <w:i/>
          <w:color w:val="000000" w:themeColor="text1"/>
          <w:sz w:val="24"/>
          <w:szCs w:val="24"/>
        </w:rPr>
      </w:pPr>
    </w:p>
    <w:p w14:paraId="176FCF7E" w14:textId="592617A4" w:rsidR="003C1640" w:rsidRPr="00995D0C" w:rsidRDefault="00995D0C" w:rsidP="00E17ED7">
      <w:pPr>
        <w:pStyle w:val="a6"/>
        <w:numPr>
          <w:ilvl w:val="0"/>
          <w:numId w:val="22"/>
        </w:numPr>
        <w:rPr>
          <w:color w:val="000000" w:themeColor="text1"/>
          <w:sz w:val="24"/>
          <w:szCs w:val="24"/>
        </w:rPr>
      </w:pPr>
      <w:r w:rsidRPr="00995D0C">
        <w:rPr>
          <w:color w:val="000000" w:themeColor="text1"/>
          <w:sz w:val="24"/>
          <w:szCs w:val="24"/>
        </w:rPr>
        <w:t>Установите с</w:t>
      </w:r>
      <w:r w:rsidR="003C1640" w:rsidRPr="00995D0C">
        <w:rPr>
          <w:color w:val="000000" w:themeColor="text1"/>
          <w:sz w:val="24"/>
          <w:szCs w:val="24"/>
        </w:rPr>
        <w:t>оответствие между показателем и видом относительных вели</w:t>
      </w:r>
      <w:r w:rsidRPr="00995D0C">
        <w:rPr>
          <w:color w:val="000000" w:themeColor="text1"/>
          <w:sz w:val="24"/>
          <w:szCs w:val="24"/>
        </w:rPr>
        <w:t>чин</w:t>
      </w:r>
    </w:p>
    <w:p w14:paraId="3777E03A" w14:textId="433C2BFC" w:rsidR="003C1640" w:rsidRPr="00995D0C" w:rsidRDefault="003C1640" w:rsidP="00995D0C">
      <w:pPr>
        <w:ind w:left="993"/>
        <w:rPr>
          <w:color w:val="000000" w:themeColor="text1"/>
          <w:sz w:val="24"/>
          <w:szCs w:val="24"/>
        </w:rPr>
      </w:pPr>
      <w:proofErr w:type="gramStart"/>
      <w:r w:rsidRPr="00995D0C">
        <w:rPr>
          <w:color w:val="000000" w:themeColor="text1"/>
          <w:sz w:val="24"/>
          <w:szCs w:val="24"/>
        </w:rPr>
        <w:t>1:Доля</w:t>
      </w:r>
      <w:proofErr w:type="gramEnd"/>
      <w:r w:rsidRPr="00995D0C">
        <w:rPr>
          <w:color w:val="000000" w:themeColor="text1"/>
          <w:sz w:val="24"/>
          <w:szCs w:val="24"/>
        </w:rPr>
        <w:t xml:space="preserve"> студентов, получивших оценку «отлично» на экзамене, в общей численности студентов группы </w:t>
      </w:r>
    </w:p>
    <w:p w14:paraId="0CE1E78A" w14:textId="5836A275" w:rsidR="003C1640" w:rsidRPr="00995D0C" w:rsidRDefault="003C1640" w:rsidP="00995D0C">
      <w:pPr>
        <w:ind w:left="993"/>
        <w:rPr>
          <w:color w:val="000000" w:themeColor="text1"/>
          <w:sz w:val="24"/>
          <w:szCs w:val="24"/>
        </w:rPr>
      </w:pPr>
      <w:proofErr w:type="gramStart"/>
      <w:r w:rsidRPr="00995D0C">
        <w:rPr>
          <w:color w:val="000000" w:themeColor="text1"/>
          <w:sz w:val="24"/>
          <w:szCs w:val="24"/>
        </w:rPr>
        <w:t>2:Соотношение</w:t>
      </w:r>
      <w:proofErr w:type="gramEnd"/>
      <w:r w:rsidRPr="00995D0C">
        <w:rPr>
          <w:color w:val="000000" w:themeColor="text1"/>
          <w:sz w:val="24"/>
          <w:szCs w:val="24"/>
        </w:rPr>
        <w:t xml:space="preserve"> городского и сельского населения региона</w:t>
      </w:r>
    </w:p>
    <w:p w14:paraId="517C6423" w14:textId="54277E8E" w:rsidR="003C1640" w:rsidRPr="00995D0C" w:rsidRDefault="003C1640" w:rsidP="00995D0C">
      <w:pPr>
        <w:ind w:left="993"/>
        <w:rPr>
          <w:color w:val="000000" w:themeColor="text1"/>
          <w:sz w:val="24"/>
          <w:szCs w:val="24"/>
        </w:rPr>
      </w:pPr>
      <w:proofErr w:type="gramStart"/>
      <w:r w:rsidRPr="00995D0C">
        <w:rPr>
          <w:color w:val="000000" w:themeColor="text1"/>
          <w:sz w:val="24"/>
          <w:szCs w:val="24"/>
        </w:rPr>
        <w:t>3:Изменение</w:t>
      </w:r>
      <w:proofErr w:type="gramEnd"/>
      <w:r w:rsidRPr="00995D0C">
        <w:rPr>
          <w:color w:val="000000" w:themeColor="text1"/>
          <w:sz w:val="24"/>
          <w:szCs w:val="24"/>
        </w:rPr>
        <w:t xml:space="preserve"> объема выпуска продукции во втором квартале по сравнению с первым</w:t>
      </w:r>
    </w:p>
    <w:p w14:paraId="2C1A65BD" w14:textId="4B1BBF32" w:rsidR="003C1640" w:rsidRPr="00995D0C" w:rsidRDefault="003C1640" w:rsidP="00995D0C">
      <w:pPr>
        <w:ind w:left="993"/>
        <w:rPr>
          <w:color w:val="000000" w:themeColor="text1"/>
          <w:sz w:val="24"/>
          <w:szCs w:val="24"/>
        </w:rPr>
      </w:pPr>
      <w:proofErr w:type="gramStart"/>
      <w:r w:rsidRPr="00995D0C">
        <w:rPr>
          <w:color w:val="000000" w:themeColor="text1"/>
          <w:sz w:val="24"/>
          <w:szCs w:val="24"/>
        </w:rPr>
        <w:t>4:Плановое</w:t>
      </w:r>
      <w:proofErr w:type="gramEnd"/>
      <w:r w:rsidRPr="00995D0C">
        <w:rPr>
          <w:color w:val="000000" w:themeColor="text1"/>
          <w:sz w:val="24"/>
          <w:szCs w:val="24"/>
        </w:rPr>
        <w:t xml:space="preserve"> снижение себестоимости продукции должно составить 4,5%</w:t>
      </w:r>
    </w:p>
    <w:p w14:paraId="0BBDC108" w14:textId="242ABBC4" w:rsidR="003C1640" w:rsidRPr="00995D0C" w:rsidRDefault="00995D0C" w:rsidP="00995D0C">
      <w:pPr>
        <w:ind w:left="993"/>
        <w:rPr>
          <w:color w:val="000000" w:themeColor="text1"/>
          <w:sz w:val="24"/>
          <w:szCs w:val="24"/>
        </w:rPr>
      </w:pPr>
      <w:proofErr w:type="gramStart"/>
      <w:r w:rsidRPr="00995D0C">
        <w:rPr>
          <w:color w:val="000000" w:themeColor="text1"/>
          <w:sz w:val="24"/>
          <w:szCs w:val="24"/>
          <w:lang w:val="en-US"/>
        </w:rPr>
        <w:t>a</w:t>
      </w:r>
      <w:r w:rsidR="003C1640" w:rsidRPr="00995D0C">
        <w:rPr>
          <w:color w:val="000000" w:themeColor="text1"/>
          <w:sz w:val="24"/>
          <w:szCs w:val="24"/>
        </w:rPr>
        <w:t>:</w:t>
      </w:r>
      <w:proofErr w:type="gramEnd"/>
      <w:r w:rsidR="003C1640" w:rsidRPr="00995D0C">
        <w:rPr>
          <w:color w:val="000000" w:themeColor="text1"/>
          <w:sz w:val="24"/>
          <w:szCs w:val="24"/>
        </w:rPr>
        <w:t>Относительная величина структуры</w:t>
      </w:r>
    </w:p>
    <w:p w14:paraId="09A2FA52" w14:textId="1B062F2B" w:rsidR="003C1640" w:rsidRPr="00995D0C" w:rsidRDefault="00995D0C" w:rsidP="00995D0C">
      <w:pPr>
        <w:ind w:left="993"/>
        <w:rPr>
          <w:color w:val="000000" w:themeColor="text1"/>
          <w:sz w:val="24"/>
          <w:szCs w:val="24"/>
        </w:rPr>
      </w:pPr>
      <w:proofErr w:type="gramStart"/>
      <w:r w:rsidRPr="00995D0C">
        <w:rPr>
          <w:color w:val="000000" w:themeColor="text1"/>
          <w:sz w:val="24"/>
          <w:szCs w:val="24"/>
          <w:lang w:val="en-US"/>
        </w:rPr>
        <w:t>b</w:t>
      </w:r>
      <w:r w:rsidR="003C1640" w:rsidRPr="00995D0C">
        <w:rPr>
          <w:color w:val="000000" w:themeColor="text1"/>
          <w:sz w:val="24"/>
          <w:szCs w:val="24"/>
        </w:rPr>
        <w:t>:</w:t>
      </w:r>
      <w:proofErr w:type="gramEnd"/>
      <w:r w:rsidR="003C1640" w:rsidRPr="00995D0C">
        <w:rPr>
          <w:color w:val="000000" w:themeColor="text1"/>
          <w:sz w:val="24"/>
          <w:szCs w:val="24"/>
        </w:rPr>
        <w:t>Относительная величина координации</w:t>
      </w:r>
    </w:p>
    <w:p w14:paraId="4C69C7EC" w14:textId="4FE619EC" w:rsidR="003C1640" w:rsidRPr="00995D0C" w:rsidRDefault="00995D0C" w:rsidP="00995D0C">
      <w:pPr>
        <w:ind w:left="993"/>
        <w:rPr>
          <w:color w:val="000000" w:themeColor="text1"/>
          <w:sz w:val="24"/>
          <w:szCs w:val="24"/>
        </w:rPr>
      </w:pPr>
      <w:proofErr w:type="gramStart"/>
      <w:r w:rsidRPr="00995D0C">
        <w:rPr>
          <w:color w:val="000000" w:themeColor="text1"/>
          <w:sz w:val="24"/>
          <w:szCs w:val="24"/>
          <w:lang w:val="en-US"/>
        </w:rPr>
        <w:t>c</w:t>
      </w:r>
      <w:r w:rsidR="003C1640" w:rsidRPr="00995D0C">
        <w:rPr>
          <w:color w:val="000000" w:themeColor="text1"/>
          <w:sz w:val="24"/>
          <w:szCs w:val="24"/>
        </w:rPr>
        <w:t>:</w:t>
      </w:r>
      <w:proofErr w:type="gramEnd"/>
      <w:r w:rsidR="003C1640" w:rsidRPr="00995D0C">
        <w:rPr>
          <w:color w:val="000000" w:themeColor="text1"/>
          <w:sz w:val="24"/>
          <w:szCs w:val="24"/>
        </w:rPr>
        <w:t>Относительная величина динамики</w:t>
      </w:r>
    </w:p>
    <w:p w14:paraId="1127820D" w14:textId="54588290" w:rsidR="003C1640" w:rsidRPr="00995D0C" w:rsidRDefault="00995D0C" w:rsidP="00995D0C">
      <w:pPr>
        <w:ind w:left="993"/>
        <w:rPr>
          <w:color w:val="000000" w:themeColor="text1"/>
          <w:sz w:val="24"/>
          <w:szCs w:val="24"/>
        </w:rPr>
      </w:pPr>
      <w:proofErr w:type="gramStart"/>
      <w:r w:rsidRPr="00995D0C">
        <w:rPr>
          <w:color w:val="000000" w:themeColor="text1"/>
          <w:sz w:val="24"/>
          <w:szCs w:val="24"/>
          <w:lang w:val="en-US"/>
        </w:rPr>
        <w:t>d</w:t>
      </w:r>
      <w:r w:rsidR="003C1640" w:rsidRPr="00995D0C">
        <w:rPr>
          <w:color w:val="000000" w:themeColor="text1"/>
          <w:sz w:val="24"/>
          <w:szCs w:val="24"/>
        </w:rPr>
        <w:t>:</w:t>
      </w:r>
      <w:proofErr w:type="gramEnd"/>
      <w:r w:rsidR="003C1640" w:rsidRPr="00995D0C">
        <w:rPr>
          <w:color w:val="000000" w:themeColor="text1"/>
          <w:sz w:val="24"/>
          <w:szCs w:val="24"/>
        </w:rPr>
        <w:t>Относительная величина планового задания</w:t>
      </w:r>
    </w:p>
    <w:p w14:paraId="33B4F3FB" w14:textId="6E048B53" w:rsidR="003C1640" w:rsidRPr="00995D0C" w:rsidRDefault="00995D0C" w:rsidP="00995D0C">
      <w:pPr>
        <w:ind w:left="993"/>
        <w:rPr>
          <w:color w:val="000000" w:themeColor="text1"/>
          <w:sz w:val="24"/>
          <w:szCs w:val="24"/>
        </w:rPr>
      </w:pPr>
      <w:proofErr w:type="gramStart"/>
      <w:r w:rsidRPr="00995D0C">
        <w:rPr>
          <w:color w:val="000000" w:themeColor="text1"/>
          <w:sz w:val="24"/>
          <w:szCs w:val="24"/>
          <w:lang w:val="en-US"/>
        </w:rPr>
        <w:t>e</w:t>
      </w:r>
      <w:r w:rsidR="003C1640" w:rsidRPr="00995D0C">
        <w:rPr>
          <w:color w:val="000000" w:themeColor="text1"/>
          <w:sz w:val="24"/>
          <w:szCs w:val="24"/>
        </w:rPr>
        <w:t>:</w:t>
      </w:r>
      <w:proofErr w:type="gramEnd"/>
      <w:r w:rsidR="003C1640" w:rsidRPr="00995D0C">
        <w:rPr>
          <w:color w:val="000000" w:themeColor="text1"/>
          <w:sz w:val="24"/>
          <w:szCs w:val="24"/>
        </w:rPr>
        <w:t>Относительная величина выполнения плана</w:t>
      </w:r>
    </w:p>
    <w:p w14:paraId="3E18D051" w14:textId="77777777" w:rsidR="00995D0C" w:rsidRPr="00995D0C" w:rsidRDefault="00995D0C" w:rsidP="003C1640">
      <w:pPr>
        <w:rPr>
          <w:color w:val="000000" w:themeColor="text1"/>
          <w:sz w:val="24"/>
          <w:szCs w:val="24"/>
        </w:rPr>
      </w:pPr>
    </w:p>
    <w:p w14:paraId="7847B6C0" w14:textId="4CA0B022" w:rsidR="003C1640" w:rsidRPr="00995D0C" w:rsidRDefault="003C1640" w:rsidP="00E17ED7">
      <w:pPr>
        <w:pStyle w:val="a6"/>
        <w:numPr>
          <w:ilvl w:val="0"/>
          <w:numId w:val="22"/>
        </w:numPr>
        <w:rPr>
          <w:color w:val="000000" w:themeColor="text1"/>
          <w:sz w:val="24"/>
          <w:szCs w:val="24"/>
        </w:rPr>
      </w:pPr>
      <w:r w:rsidRPr="00995D0C">
        <w:rPr>
          <w:color w:val="000000" w:themeColor="text1"/>
          <w:sz w:val="24"/>
          <w:szCs w:val="24"/>
        </w:rPr>
        <w:t>Коэффициент вариации = ...% при условии:</w:t>
      </w:r>
    </w:p>
    <w:p w14:paraId="723AD5A3" w14:textId="77777777" w:rsidR="003C1640" w:rsidRPr="00995D0C" w:rsidRDefault="003C1640" w:rsidP="003C1640">
      <w:pPr>
        <w:rPr>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410"/>
      </w:tblGrid>
      <w:tr w:rsidR="003C1640" w:rsidRPr="00551EE2" w14:paraId="6F995881" w14:textId="77777777" w:rsidTr="002C537E">
        <w:trPr>
          <w:jc w:val="center"/>
        </w:trPr>
        <w:tc>
          <w:tcPr>
            <w:tcW w:w="3686" w:type="dxa"/>
            <w:tcBorders>
              <w:top w:val="single" w:sz="4" w:space="0" w:color="auto"/>
              <w:left w:val="single" w:sz="4" w:space="0" w:color="auto"/>
              <w:bottom w:val="single" w:sz="4" w:space="0" w:color="auto"/>
              <w:right w:val="single" w:sz="4" w:space="0" w:color="auto"/>
            </w:tcBorders>
            <w:vAlign w:val="center"/>
          </w:tcPr>
          <w:p w14:paraId="5622D203" w14:textId="77777777" w:rsidR="003C1640" w:rsidRPr="00A075EB" w:rsidRDefault="003C1640" w:rsidP="002C537E">
            <w:pPr>
              <w:jc w:val="center"/>
              <w:rPr>
                <w:color w:val="000000" w:themeColor="text1"/>
                <w:sz w:val="24"/>
                <w:szCs w:val="24"/>
              </w:rPr>
            </w:pPr>
            <w:r w:rsidRPr="00A075EB">
              <w:rPr>
                <w:color w:val="000000" w:themeColor="text1"/>
                <w:sz w:val="24"/>
                <w:szCs w:val="24"/>
              </w:rPr>
              <w:t>Показатель</w:t>
            </w:r>
          </w:p>
        </w:tc>
        <w:tc>
          <w:tcPr>
            <w:tcW w:w="2410" w:type="dxa"/>
            <w:tcBorders>
              <w:top w:val="single" w:sz="4" w:space="0" w:color="auto"/>
              <w:left w:val="single" w:sz="4" w:space="0" w:color="auto"/>
              <w:bottom w:val="single" w:sz="4" w:space="0" w:color="auto"/>
              <w:right w:val="single" w:sz="4" w:space="0" w:color="auto"/>
            </w:tcBorders>
            <w:vAlign w:val="center"/>
          </w:tcPr>
          <w:p w14:paraId="10DFAA6A" w14:textId="77777777" w:rsidR="003C1640" w:rsidRPr="00A075EB" w:rsidRDefault="003C1640" w:rsidP="002C537E">
            <w:pPr>
              <w:jc w:val="center"/>
              <w:rPr>
                <w:color w:val="000000" w:themeColor="text1"/>
                <w:sz w:val="24"/>
                <w:szCs w:val="24"/>
              </w:rPr>
            </w:pPr>
            <w:r w:rsidRPr="00A075EB">
              <w:rPr>
                <w:color w:val="000000" w:themeColor="text1"/>
                <w:sz w:val="24"/>
                <w:szCs w:val="24"/>
              </w:rPr>
              <w:t>Значение показателя</w:t>
            </w:r>
          </w:p>
        </w:tc>
      </w:tr>
      <w:tr w:rsidR="003C1640" w:rsidRPr="00551EE2" w14:paraId="3CB5E4D0" w14:textId="77777777" w:rsidTr="002C537E">
        <w:trPr>
          <w:jc w:val="center"/>
        </w:trPr>
        <w:tc>
          <w:tcPr>
            <w:tcW w:w="3686" w:type="dxa"/>
            <w:tcBorders>
              <w:top w:val="single" w:sz="4" w:space="0" w:color="auto"/>
              <w:left w:val="single" w:sz="4" w:space="0" w:color="auto"/>
              <w:bottom w:val="single" w:sz="4" w:space="0" w:color="auto"/>
              <w:right w:val="single" w:sz="4" w:space="0" w:color="auto"/>
            </w:tcBorders>
            <w:vAlign w:val="center"/>
          </w:tcPr>
          <w:p w14:paraId="68E54F50" w14:textId="77777777" w:rsidR="003C1640" w:rsidRPr="00EE79CE" w:rsidRDefault="003C1640" w:rsidP="002C537E">
            <w:pPr>
              <w:rPr>
                <w:color w:val="000000" w:themeColor="text1"/>
                <w:sz w:val="24"/>
                <w:szCs w:val="24"/>
              </w:rPr>
            </w:pPr>
            <w:r w:rsidRPr="00EE79CE">
              <w:rPr>
                <w:color w:val="000000" w:themeColor="text1"/>
                <w:sz w:val="24"/>
                <w:szCs w:val="24"/>
              </w:rPr>
              <w:t>Средняя величина признака, руб.</w:t>
            </w:r>
          </w:p>
        </w:tc>
        <w:tc>
          <w:tcPr>
            <w:tcW w:w="2410" w:type="dxa"/>
            <w:tcBorders>
              <w:top w:val="single" w:sz="4" w:space="0" w:color="auto"/>
              <w:left w:val="single" w:sz="4" w:space="0" w:color="auto"/>
              <w:bottom w:val="single" w:sz="4" w:space="0" w:color="auto"/>
              <w:right w:val="single" w:sz="4" w:space="0" w:color="auto"/>
            </w:tcBorders>
            <w:vAlign w:val="center"/>
          </w:tcPr>
          <w:p w14:paraId="4020930B" w14:textId="77777777" w:rsidR="003C1640" w:rsidRPr="00EE79CE" w:rsidRDefault="003C1640" w:rsidP="002C537E">
            <w:pPr>
              <w:jc w:val="center"/>
              <w:rPr>
                <w:color w:val="000000" w:themeColor="text1"/>
                <w:sz w:val="24"/>
                <w:szCs w:val="24"/>
              </w:rPr>
            </w:pPr>
            <w:r w:rsidRPr="00EE79CE">
              <w:rPr>
                <w:color w:val="000000" w:themeColor="text1"/>
                <w:sz w:val="24"/>
                <w:szCs w:val="24"/>
              </w:rPr>
              <w:t>20</w:t>
            </w:r>
          </w:p>
        </w:tc>
      </w:tr>
      <w:tr w:rsidR="003C1640" w:rsidRPr="00551EE2" w14:paraId="1367784F" w14:textId="77777777" w:rsidTr="002C537E">
        <w:trPr>
          <w:jc w:val="center"/>
        </w:trPr>
        <w:tc>
          <w:tcPr>
            <w:tcW w:w="3686" w:type="dxa"/>
            <w:tcBorders>
              <w:top w:val="single" w:sz="4" w:space="0" w:color="auto"/>
              <w:left w:val="single" w:sz="4" w:space="0" w:color="auto"/>
              <w:bottom w:val="single" w:sz="4" w:space="0" w:color="auto"/>
              <w:right w:val="single" w:sz="4" w:space="0" w:color="auto"/>
            </w:tcBorders>
            <w:vAlign w:val="center"/>
          </w:tcPr>
          <w:p w14:paraId="2917D4E8" w14:textId="77777777" w:rsidR="003C1640" w:rsidRPr="00EE79CE" w:rsidRDefault="003C1640" w:rsidP="002C537E">
            <w:pPr>
              <w:rPr>
                <w:color w:val="000000" w:themeColor="text1"/>
                <w:sz w:val="24"/>
                <w:szCs w:val="24"/>
              </w:rPr>
            </w:pPr>
            <w:r w:rsidRPr="00EE79CE">
              <w:rPr>
                <w:color w:val="000000" w:themeColor="text1"/>
                <w:sz w:val="24"/>
                <w:szCs w:val="24"/>
              </w:rPr>
              <w:t>Дисперсия</w:t>
            </w:r>
          </w:p>
        </w:tc>
        <w:tc>
          <w:tcPr>
            <w:tcW w:w="2410" w:type="dxa"/>
            <w:tcBorders>
              <w:top w:val="single" w:sz="4" w:space="0" w:color="auto"/>
              <w:left w:val="single" w:sz="4" w:space="0" w:color="auto"/>
              <w:bottom w:val="single" w:sz="4" w:space="0" w:color="auto"/>
              <w:right w:val="single" w:sz="4" w:space="0" w:color="auto"/>
            </w:tcBorders>
            <w:vAlign w:val="center"/>
          </w:tcPr>
          <w:p w14:paraId="124F9DDA" w14:textId="77777777" w:rsidR="003C1640" w:rsidRPr="00EE79CE" w:rsidRDefault="003C1640" w:rsidP="002C537E">
            <w:pPr>
              <w:jc w:val="center"/>
              <w:rPr>
                <w:color w:val="000000" w:themeColor="text1"/>
                <w:sz w:val="24"/>
                <w:szCs w:val="24"/>
              </w:rPr>
            </w:pPr>
            <w:r w:rsidRPr="00EE79CE">
              <w:rPr>
                <w:color w:val="000000" w:themeColor="text1"/>
                <w:sz w:val="24"/>
                <w:szCs w:val="24"/>
              </w:rPr>
              <w:t>25</w:t>
            </w:r>
          </w:p>
        </w:tc>
      </w:tr>
    </w:tbl>
    <w:p w14:paraId="170EA098" w14:textId="77777777" w:rsidR="003C1640" w:rsidRPr="003C1640" w:rsidRDefault="003C1640" w:rsidP="00547D86">
      <w:pPr>
        <w:pStyle w:val="11"/>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179EBB1B" w:rsidR="000761DC" w:rsidRPr="00231417" w:rsidRDefault="000761DC" w:rsidP="000761DC">
      <w:pPr>
        <w:tabs>
          <w:tab w:val="left" w:pos="540"/>
        </w:tabs>
        <w:ind w:firstLine="709"/>
        <w:contextualSpacing/>
        <w:jc w:val="both"/>
        <w:rPr>
          <w:sz w:val="28"/>
          <w:szCs w:val="28"/>
        </w:rPr>
      </w:pPr>
      <w:bookmarkStart w:id="10" w:name="_Toc83597530"/>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0"/>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2C537E" w:rsidRPr="007F69CC" w14:paraId="2C34569D" w14:textId="77777777" w:rsidTr="002C537E">
        <w:tc>
          <w:tcPr>
            <w:tcW w:w="1696" w:type="dxa"/>
          </w:tcPr>
          <w:p w14:paraId="1B947EA7" w14:textId="7C4BD2C5" w:rsidR="002C537E" w:rsidRPr="007F69CC" w:rsidRDefault="002C537E" w:rsidP="002C537E">
            <w:r w:rsidRPr="007F69CC">
              <w:rPr>
                <w:b/>
                <w:color w:val="000000" w:themeColor="text1"/>
              </w:rPr>
              <w:t>УК-10</w:t>
            </w:r>
            <w:r w:rsidRPr="007F69CC">
              <w:rPr>
                <w:color w:val="000000" w:themeColor="text1"/>
              </w:rPr>
              <w:t xml:space="preserve"> - </w:t>
            </w:r>
            <w:r w:rsidR="00637FFE" w:rsidRPr="00637FFE">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2ACB9CB1" w14:textId="783D0FFA" w:rsidR="002C537E" w:rsidRPr="007F69CC" w:rsidRDefault="002C537E" w:rsidP="002C537E">
            <w:r w:rsidRPr="007F69CC">
              <w:rPr>
                <w:color w:val="000000" w:themeColor="text1"/>
              </w:rPr>
              <w:t>1</w:t>
            </w:r>
            <w:r w:rsidR="00637FFE" w:rsidRPr="00637FFE">
              <w:rPr>
                <w:rFonts w:eastAsiaTheme="minorHAnsi"/>
                <w:sz w:val="24"/>
                <w:szCs w:val="24"/>
                <w:lang w:eastAsia="en-US"/>
              </w:rPr>
              <w:t xml:space="preserve"> </w:t>
            </w:r>
            <w:r w:rsidR="00637FFE" w:rsidRPr="00637FFE">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11115605" w14:textId="77777777" w:rsidR="004853F4" w:rsidRPr="00CB1CD8" w:rsidRDefault="004853F4" w:rsidP="004853F4">
            <w:pPr>
              <w:tabs>
                <w:tab w:val="left" w:pos="540"/>
              </w:tabs>
              <w:contextualSpacing/>
              <w:rPr>
                <w:color w:val="000000" w:themeColor="text1"/>
                <w:szCs w:val="28"/>
              </w:rPr>
            </w:pPr>
            <w:r w:rsidRPr="00CB1CD8">
              <w:rPr>
                <w:b/>
                <w:color w:val="000000" w:themeColor="text1"/>
                <w:szCs w:val="28"/>
              </w:rPr>
              <w:t>Знать:</w:t>
            </w:r>
            <w:r w:rsidRPr="00CB1CD8">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w:t>
            </w:r>
          </w:p>
          <w:p w14:paraId="209E1345" w14:textId="611DAFB8" w:rsidR="002C537E" w:rsidRPr="007F69CC" w:rsidRDefault="004853F4" w:rsidP="004853F4">
            <w:r w:rsidRPr="00CB1CD8">
              <w:rPr>
                <w:b/>
                <w:color w:val="000000" w:themeColor="text1"/>
              </w:rPr>
              <w:t>Уметь:</w:t>
            </w:r>
            <w:r w:rsidRPr="00CB1CD8">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CB1CD8">
              <w:rPr>
                <w:color w:val="000000" w:themeColor="text1"/>
              </w:rPr>
              <w:softHyphen/>
              <w:t>мической и социальной информа</w:t>
            </w:r>
            <w:r w:rsidRPr="00CB1CD8">
              <w:rPr>
                <w:color w:val="000000" w:themeColor="text1"/>
              </w:rPr>
              <w:softHyphen/>
              <w:t>ции, применять на практике стати</w:t>
            </w:r>
            <w:r w:rsidRPr="00CB1CD8">
              <w:rPr>
                <w:color w:val="000000" w:themeColor="text1"/>
              </w:rPr>
              <w:softHyphen/>
              <w:t>стические методы сбора и обра</w:t>
            </w:r>
            <w:r w:rsidRPr="00CB1CD8">
              <w:rPr>
                <w:color w:val="000000" w:themeColor="text1"/>
              </w:rPr>
              <w:softHyphen/>
              <w:t>ботки информации</w:t>
            </w:r>
          </w:p>
        </w:tc>
        <w:tc>
          <w:tcPr>
            <w:tcW w:w="4340" w:type="dxa"/>
          </w:tcPr>
          <w:p w14:paraId="6B560193" w14:textId="3916DD14" w:rsidR="002C537E" w:rsidRPr="00AC74DF" w:rsidRDefault="002C537E" w:rsidP="002C537E">
            <w:pPr>
              <w:jc w:val="both"/>
            </w:pPr>
            <w:r>
              <w:rPr>
                <w:bCs/>
              </w:rPr>
              <w:t xml:space="preserve">На основе </w:t>
            </w:r>
            <w:r w:rsidR="00CE5627">
              <w:rPr>
                <w:bCs/>
              </w:rPr>
              <w:t xml:space="preserve">приведенных </w:t>
            </w:r>
            <w:r>
              <w:rPr>
                <w:bCs/>
              </w:rPr>
              <w:t xml:space="preserve">данных </w:t>
            </w:r>
            <w:r w:rsidRPr="00AC74DF">
              <w:rPr>
                <w:bCs/>
              </w:rPr>
              <w:t>по субъект</w:t>
            </w:r>
            <w:r w:rsidR="00CE5627">
              <w:rPr>
                <w:bCs/>
              </w:rPr>
              <w:t>у</w:t>
            </w:r>
            <w:r w:rsidRPr="00AC74DF">
              <w:rPr>
                <w:bCs/>
              </w:rPr>
              <w:t xml:space="preserve"> Российской Федерации</w:t>
            </w:r>
            <w:r>
              <w:rPr>
                <w:bCs/>
              </w:rPr>
              <w:t xml:space="preserve"> о коэффициенте избирательской активности населения</w:t>
            </w:r>
            <w:r w:rsidR="004A2258">
              <w:rPr>
                <w:bCs/>
              </w:rPr>
              <w:t xml:space="preserve"> и</w:t>
            </w:r>
            <w:r>
              <w:rPr>
                <w:bCs/>
              </w:rPr>
              <w:t xml:space="preserve"> доли населения в трудоспособном возрасте с</w:t>
            </w:r>
            <w:r w:rsidRPr="00AC74DF">
              <w:t>фор</w:t>
            </w:r>
            <w:r>
              <w:t>мируйте</w:t>
            </w:r>
            <w:r w:rsidRPr="00AC74DF">
              <w:t xml:space="preserve"> группы регионов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его возрастным составом</w:t>
            </w:r>
            <w:r>
              <w:t xml:space="preserve">. </w:t>
            </w:r>
            <w:r w:rsidRPr="00E11D69">
              <w:t>Сформулируйте выводы.</w:t>
            </w:r>
          </w:p>
          <w:p w14:paraId="5D87577E" w14:textId="77777777" w:rsidR="002C537E" w:rsidRPr="007F69CC" w:rsidRDefault="002C537E" w:rsidP="002C537E">
            <w:pPr>
              <w:jc w:val="both"/>
            </w:pPr>
          </w:p>
        </w:tc>
      </w:tr>
      <w:tr w:rsidR="00253191" w:rsidRPr="007F69CC" w14:paraId="1B1692A8" w14:textId="77777777" w:rsidTr="002C537E">
        <w:tc>
          <w:tcPr>
            <w:tcW w:w="1696" w:type="dxa"/>
            <w:vMerge w:val="restart"/>
          </w:tcPr>
          <w:p w14:paraId="6EEB96B4" w14:textId="77777777" w:rsidR="00253191" w:rsidRPr="007F69CC" w:rsidRDefault="00253191" w:rsidP="002C537E"/>
        </w:tc>
        <w:tc>
          <w:tcPr>
            <w:tcW w:w="1701" w:type="dxa"/>
          </w:tcPr>
          <w:p w14:paraId="5F017724" w14:textId="446DC063" w:rsidR="00253191" w:rsidRPr="007F69CC" w:rsidRDefault="00253191" w:rsidP="002C537E">
            <w:pPr>
              <w:rPr>
                <w:color w:val="000000" w:themeColor="text1"/>
              </w:rPr>
            </w:pPr>
            <w:r w:rsidRPr="007F69CC">
              <w:rPr>
                <w:color w:val="000000" w:themeColor="text1"/>
              </w:rPr>
              <w:t xml:space="preserve">2. </w:t>
            </w:r>
            <w:r w:rsidR="00637FFE" w:rsidRPr="00637FFE">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64494BE" w14:textId="77777777" w:rsidR="00253191" w:rsidRPr="007F69CC" w:rsidRDefault="00253191" w:rsidP="002C537E"/>
        </w:tc>
        <w:tc>
          <w:tcPr>
            <w:tcW w:w="2039" w:type="dxa"/>
          </w:tcPr>
          <w:p w14:paraId="357C316D" w14:textId="77777777" w:rsidR="004853F4" w:rsidRPr="00CB1CD8" w:rsidRDefault="004853F4" w:rsidP="004853F4">
            <w:pPr>
              <w:widowControl/>
              <w:autoSpaceDE/>
              <w:autoSpaceDN/>
              <w:adjustRightInd/>
              <w:rPr>
                <w:b/>
                <w:bCs/>
                <w:color w:val="000000" w:themeColor="text1"/>
                <w:szCs w:val="22"/>
              </w:rPr>
            </w:pPr>
            <w:r w:rsidRPr="00CB1CD8">
              <w:rPr>
                <w:b/>
                <w:bCs/>
                <w:color w:val="000000" w:themeColor="text1"/>
                <w:szCs w:val="22"/>
              </w:rPr>
              <w:t xml:space="preserve">Знать: </w:t>
            </w:r>
            <w:r w:rsidRPr="00CB1CD8">
              <w:rPr>
                <w:bCs/>
                <w:color w:val="000000" w:themeColor="text1"/>
                <w:szCs w:val="22"/>
              </w:rPr>
              <w:t>методологические основы измерения социально- экономических явлений и процес</w:t>
            </w:r>
            <w:r w:rsidRPr="00CB1CD8">
              <w:rPr>
                <w:bCs/>
                <w:color w:val="000000" w:themeColor="text1"/>
                <w:szCs w:val="22"/>
              </w:rPr>
              <w:softHyphen/>
              <w:t>сов, выявления и оценки закономерностей их изменения и взаимосвязи</w:t>
            </w:r>
            <w:r w:rsidRPr="00CB1CD8">
              <w:rPr>
                <w:b/>
                <w:bCs/>
                <w:color w:val="000000" w:themeColor="text1"/>
                <w:szCs w:val="22"/>
              </w:rPr>
              <w:t xml:space="preserve"> </w:t>
            </w:r>
          </w:p>
          <w:p w14:paraId="6367DA3E" w14:textId="788100A1" w:rsidR="00253191" w:rsidRPr="007F69CC" w:rsidRDefault="004853F4" w:rsidP="004853F4">
            <w:r w:rsidRPr="00CB1CD8">
              <w:rPr>
                <w:b/>
                <w:bCs/>
                <w:color w:val="000000" w:themeColor="text1"/>
                <w:szCs w:val="22"/>
              </w:rPr>
              <w:t xml:space="preserve">Уметь: </w:t>
            </w:r>
            <w:r w:rsidRPr="00CB1CD8">
              <w:rPr>
                <w:bCs/>
                <w:color w:val="000000" w:themeColor="text1"/>
                <w:szCs w:val="22"/>
              </w:rPr>
              <w:t xml:space="preserve">применять на практике статистические методы измерения уровня социально-экономических явлений, анализа взаимосвязи </w:t>
            </w:r>
            <w:r>
              <w:rPr>
                <w:bCs/>
                <w:color w:val="000000" w:themeColor="text1"/>
                <w:szCs w:val="22"/>
              </w:rPr>
              <w:t>показателей,</w:t>
            </w:r>
            <w:r w:rsidRPr="00CB1CD8">
              <w:rPr>
                <w:bCs/>
                <w:color w:val="000000" w:themeColor="text1"/>
                <w:szCs w:val="22"/>
              </w:rPr>
              <w:t xml:space="preserve"> </w:t>
            </w:r>
            <w:r>
              <w:rPr>
                <w:bCs/>
                <w:color w:val="000000" w:themeColor="text1"/>
                <w:szCs w:val="22"/>
              </w:rPr>
              <w:t>выявления закономерности</w:t>
            </w:r>
            <w:r w:rsidRPr="00CB1CD8">
              <w:rPr>
                <w:bCs/>
                <w:color w:val="000000" w:themeColor="text1"/>
                <w:szCs w:val="22"/>
              </w:rPr>
              <w:t xml:space="preserve"> развития</w:t>
            </w:r>
            <w:r>
              <w:rPr>
                <w:bCs/>
                <w:color w:val="000000" w:themeColor="text1"/>
                <w:szCs w:val="22"/>
              </w:rPr>
              <w:t xml:space="preserve"> социально-экономических процессов</w:t>
            </w:r>
          </w:p>
        </w:tc>
        <w:tc>
          <w:tcPr>
            <w:tcW w:w="4340" w:type="dxa"/>
          </w:tcPr>
          <w:p w14:paraId="066553E7" w14:textId="1718EAD0" w:rsidR="000A7274" w:rsidRDefault="000A7274" w:rsidP="002C537E">
            <w:pPr>
              <w:jc w:val="both"/>
            </w:pPr>
            <w:r>
              <w:t xml:space="preserve">На основе приведенных данных заполните следующую таблицу. </w:t>
            </w:r>
          </w:p>
          <w:p w14:paraId="044EFE5E" w14:textId="77777777" w:rsidR="000A7274" w:rsidRDefault="000A7274" w:rsidP="002C537E">
            <w:pPr>
              <w:jc w:val="both"/>
              <w:rPr>
                <w:noProof/>
              </w:rPr>
            </w:pPr>
          </w:p>
          <w:p w14:paraId="14F9350C" w14:textId="3ACF8987" w:rsidR="0057246D" w:rsidRDefault="000A7274" w:rsidP="002C537E">
            <w:pPr>
              <w:jc w:val="both"/>
            </w:pPr>
            <w:r>
              <w:rPr>
                <w:noProof/>
              </w:rPr>
              <w:drawing>
                <wp:inline distT="0" distB="0" distL="0" distR="0" wp14:anchorId="46DBD6BC" wp14:editId="6D0E6456">
                  <wp:extent cx="2618740" cy="36385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F45190.tmp"/>
                          <pic:cNvPicPr/>
                        </pic:nvPicPr>
                        <pic:blipFill>
                          <a:blip r:embed="rId11">
                            <a:extLst>
                              <a:ext uri="{28A0092B-C50C-407E-A947-70E740481C1C}">
                                <a14:useLocalDpi xmlns:a14="http://schemas.microsoft.com/office/drawing/2010/main" val="0"/>
                              </a:ext>
                            </a:extLst>
                          </a:blip>
                          <a:stretch>
                            <a:fillRect/>
                          </a:stretch>
                        </pic:blipFill>
                        <pic:spPr>
                          <a:xfrm>
                            <a:off x="0" y="0"/>
                            <a:ext cx="2618740" cy="363855"/>
                          </a:xfrm>
                          <a:prstGeom prst="rect">
                            <a:avLst/>
                          </a:prstGeom>
                        </pic:spPr>
                      </pic:pic>
                    </a:graphicData>
                  </a:graphic>
                </wp:inline>
              </w:drawing>
            </w:r>
          </w:p>
          <w:p w14:paraId="222C5DC8" w14:textId="01A4AA8D" w:rsidR="000A7274" w:rsidRPr="007F69CC" w:rsidRDefault="000A7274" w:rsidP="000A7274">
            <w:pPr>
              <w:jc w:val="both"/>
            </w:pPr>
            <w:r>
              <w:t>О</w:t>
            </w:r>
            <w:r>
              <w:rPr>
                <w:noProof/>
              </w:rPr>
              <w:t>пределите межгрупповую дисперсию, среднюю из групповых дисперсий, общю дисперсию, коэффициент детерминации. Сформулируйте выводы о взаимосвязи между</w:t>
            </w:r>
            <w:r w:rsidRPr="007E5201">
              <w:t xml:space="preserve"> </w:t>
            </w:r>
            <w:r>
              <w:t>характером образования и уровне оплаты труда работников</w:t>
            </w:r>
          </w:p>
        </w:tc>
      </w:tr>
      <w:tr w:rsidR="00253191" w:rsidRPr="007F69CC" w14:paraId="4D56A934" w14:textId="77777777" w:rsidTr="002C537E">
        <w:tc>
          <w:tcPr>
            <w:tcW w:w="1696" w:type="dxa"/>
            <w:vMerge/>
          </w:tcPr>
          <w:p w14:paraId="4C04F812" w14:textId="77777777" w:rsidR="00253191" w:rsidRPr="007F69CC" w:rsidRDefault="00253191" w:rsidP="002C537E"/>
        </w:tc>
        <w:tc>
          <w:tcPr>
            <w:tcW w:w="1701" w:type="dxa"/>
          </w:tcPr>
          <w:p w14:paraId="75AD977D" w14:textId="37BE40D9" w:rsidR="00253191" w:rsidRPr="007F69CC" w:rsidRDefault="00253191" w:rsidP="002C537E">
            <w:r w:rsidRPr="007F69CC">
              <w:rPr>
                <w:color w:val="000000" w:themeColor="text1"/>
              </w:rPr>
              <w:t xml:space="preserve">3. </w:t>
            </w:r>
            <w:r w:rsidR="00637FFE" w:rsidRPr="00637FFE">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4F3878E6" w14:textId="77777777" w:rsidR="00803891" w:rsidRPr="001F7C26" w:rsidRDefault="00803891" w:rsidP="00803891">
            <w:pPr>
              <w:widowControl/>
              <w:autoSpaceDE/>
              <w:autoSpaceDN/>
              <w:adjustRightInd/>
              <w:rPr>
                <w:color w:val="000000" w:themeColor="text1"/>
                <w:szCs w:val="22"/>
              </w:rPr>
            </w:pPr>
            <w:r w:rsidRPr="001F7C26">
              <w:rPr>
                <w:b/>
                <w:bCs/>
                <w:color w:val="000000" w:themeColor="text1"/>
                <w:szCs w:val="22"/>
              </w:rPr>
              <w:t xml:space="preserve">Знать: </w:t>
            </w:r>
            <w:r w:rsidRPr="001F7C26">
              <w:rPr>
                <w:color w:val="000000" w:themeColor="text1"/>
                <w:szCs w:val="22"/>
              </w:rPr>
              <w:t>теоретические основы ме</w:t>
            </w:r>
            <w:r w:rsidRPr="001F7C26">
              <w:rPr>
                <w:color w:val="000000" w:themeColor="text1"/>
                <w:szCs w:val="22"/>
              </w:rPr>
              <w:softHyphen/>
              <w:t>тодов сводки и группировки мате</w:t>
            </w:r>
            <w:r w:rsidRPr="001F7C26">
              <w:rPr>
                <w:color w:val="000000" w:themeColor="text1"/>
                <w:szCs w:val="22"/>
              </w:rPr>
              <w:softHyphen/>
              <w:t>риалов статистического наблюдения</w:t>
            </w:r>
          </w:p>
          <w:p w14:paraId="5F9614FD" w14:textId="44830112" w:rsidR="00253191" w:rsidRPr="007F69CC" w:rsidRDefault="00803891" w:rsidP="00803891">
            <w:r w:rsidRPr="001F7C26">
              <w:rPr>
                <w:b/>
                <w:bCs/>
                <w:color w:val="000000" w:themeColor="text1"/>
                <w:szCs w:val="22"/>
              </w:rPr>
              <w:t xml:space="preserve">Уметь: </w:t>
            </w:r>
            <w:r w:rsidRPr="001F7C26">
              <w:rPr>
                <w:color w:val="000000" w:themeColor="text1"/>
                <w:szCs w:val="22"/>
              </w:rPr>
              <w:t>применять на практике статистические методы сводки и группировки материалов статистического наблю</w:t>
            </w:r>
            <w:r w:rsidRPr="001F7C26">
              <w:rPr>
                <w:color w:val="000000" w:themeColor="text1"/>
                <w:szCs w:val="22"/>
              </w:rPr>
              <w:softHyphen/>
              <w:t xml:space="preserve">дения, оценивать однородность статистической совокупности, используя метод группировок </w:t>
            </w:r>
            <w:r>
              <w:rPr>
                <w:color w:val="000000" w:themeColor="text1"/>
                <w:szCs w:val="22"/>
              </w:rPr>
              <w:t>выявлять</w:t>
            </w:r>
            <w:r w:rsidRPr="001F7C26">
              <w:rPr>
                <w:color w:val="000000" w:themeColor="text1"/>
                <w:szCs w:val="22"/>
              </w:rPr>
              <w:t xml:space="preserve"> наличие связи между признаками</w:t>
            </w:r>
          </w:p>
        </w:tc>
        <w:tc>
          <w:tcPr>
            <w:tcW w:w="4340" w:type="dxa"/>
          </w:tcPr>
          <w:p w14:paraId="1BB0165D" w14:textId="151054FD" w:rsidR="00253191" w:rsidRPr="007F69CC" w:rsidRDefault="00253191" w:rsidP="00AD5EBB">
            <w:r w:rsidRPr="00005AF0">
              <w:rPr>
                <w:bCs/>
              </w:rPr>
              <w:t xml:space="preserve">На основе </w:t>
            </w:r>
            <w:r w:rsidR="0086510B">
              <w:rPr>
                <w:bCs/>
              </w:rPr>
              <w:t xml:space="preserve">приведённых </w:t>
            </w:r>
            <w:r w:rsidRPr="00005AF0">
              <w:rPr>
                <w:bCs/>
              </w:rPr>
              <w:t xml:space="preserve">данных о ВРП на душу населения </w:t>
            </w:r>
            <w:r>
              <w:t xml:space="preserve">и среднедушевом денежном доходе </w:t>
            </w:r>
            <w:r w:rsidR="0086510B">
              <w:t>населения по субъектам РФ</w:t>
            </w:r>
            <w:r w:rsidRPr="007F69CC">
              <w:t>, прове</w:t>
            </w:r>
            <w:r>
              <w:t>дите</w:t>
            </w:r>
            <w:r w:rsidRPr="007F69CC">
              <w:t xml:space="preserve"> группировку субъектов РФ по уровню ВРП на душу населения</w:t>
            </w:r>
            <w:r w:rsidR="00AD5EBB">
              <w:t>,</w:t>
            </w:r>
            <w:r w:rsidRPr="007F69CC">
              <w:t xml:space="preserve"> выделив </w:t>
            </w:r>
            <w:r w:rsidR="004A2258">
              <w:t>…</w:t>
            </w:r>
            <w:r w:rsidRPr="007F69CC">
              <w:t xml:space="preserve"> групп</w:t>
            </w:r>
            <w:r w:rsidR="004A2258">
              <w:t xml:space="preserve"> с равными интервалами</w:t>
            </w:r>
            <w:r w:rsidRPr="007F69CC">
              <w:t xml:space="preserve">. </w:t>
            </w:r>
            <w:r>
              <w:t>Для каждой группы рассчитайте среднее значение и дисперсию среднедушев</w:t>
            </w:r>
            <w:r w:rsidR="00AD5EBB">
              <w:t>ых</w:t>
            </w:r>
            <w:r>
              <w:t xml:space="preserve"> денежн</w:t>
            </w:r>
            <w:r w:rsidR="00AD5EBB">
              <w:t>ых</w:t>
            </w:r>
            <w:r>
              <w:t xml:space="preserve"> доход</w:t>
            </w:r>
            <w:r w:rsidR="00AD5EBB">
              <w:t>ов</w:t>
            </w:r>
            <w:r>
              <w:t xml:space="preserve">. Определите эмпирическое корреляционное отношение и сформулируйте выводы по результатам проведенных расчетов.  </w:t>
            </w:r>
          </w:p>
        </w:tc>
      </w:tr>
      <w:tr w:rsidR="00253191" w:rsidRPr="007F69CC" w14:paraId="5EEB9839" w14:textId="77777777" w:rsidTr="002C537E">
        <w:tc>
          <w:tcPr>
            <w:tcW w:w="1696" w:type="dxa"/>
            <w:vMerge/>
          </w:tcPr>
          <w:p w14:paraId="10A60B4E" w14:textId="77777777" w:rsidR="00253191" w:rsidRPr="007F69CC" w:rsidRDefault="00253191" w:rsidP="00253191"/>
        </w:tc>
        <w:tc>
          <w:tcPr>
            <w:tcW w:w="1701" w:type="dxa"/>
          </w:tcPr>
          <w:p w14:paraId="4D0C79E4" w14:textId="531040B6" w:rsidR="00253191" w:rsidRPr="007F69CC" w:rsidRDefault="00253191" w:rsidP="00253191">
            <w:r w:rsidRPr="007F69CC">
              <w:rPr>
                <w:color w:val="000000" w:themeColor="text1"/>
              </w:rPr>
              <w:t xml:space="preserve">4. </w:t>
            </w:r>
            <w:r w:rsidR="00637FFE" w:rsidRPr="00637FFE">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411CFFF7" w14:textId="77777777" w:rsidR="00803891" w:rsidRPr="001F7C26" w:rsidRDefault="00803891" w:rsidP="00803891">
            <w:pPr>
              <w:tabs>
                <w:tab w:val="left" w:pos="540"/>
              </w:tabs>
              <w:contextualSpacing/>
              <w:jc w:val="both"/>
              <w:rPr>
                <w:bCs/>
                <w:color w:val="000000" w:themeColor="text1"/>
              </w:rPr>
            </w:pPr>
            <w:r w:rsidRPr="001F7C26">
              <w:rPr>
                <w:b/>
                <w:bCs/>
                <w:color w:val="000000" w:themeColor="text1"/>
              </w:rPr>
              <w:t xml:space="preserve">Знать: </w:t>
            </w:r>
            <w:r w:rsidRPr="001F7C26">
              <w:rPr>
                <w:bCs/>
                <w:color w:val="000000" w:themeColor="text1"/>
              </w:rPr>
              <w:t>теоретические и методоло</w:t>
            </w:r>
            <w:r w:rsidRPr="001F7C26">
              <w:rPr>
                <w:bCs/>
                <w:color w:val="000000" w:themeColor="text1"/>
              </w:rPr>
              <w:softHyphen/>
              <w:t>гические основы статистики, ее основные понятия, категории, ме</w:t>
            </w:r>
            <w:r w:rsidRPr="001F7C26">
              <w:rPr>
                <w:bCs/>
                <w:color w:val="000000" w:themeColor="text1"/>
              </w:rPr>
              <w:softHyphen/>
              <w:t>тоды построения обобщающих статистических показателей и их анализа</w:t>
            </w:r>
          </w:p>
          <w:p w14:paraId="6F691882" w14:textId="10947B7A" w:rsidR="00253191" w:rsidRPr="007F69CC" w:rsidRDefault="00803891" w:rsidP="00803891">
            <w:r w:rsidRPr="001F7C26">
              <w:rPr>
                <w:b/>
                <w:bCs/>
                <w:color w:val="000000" w:themeColor="text1"/>
              </w:rPr>
              <w:t xml:space="preserve">Уметь: </w:t>
            </w:r>
            <w:r w:rsidRPr="001F7C26">
              <w:rPr>
                <w:color w:val="000000" w:themeColor="text1"/>
              </w:rPr>
              <w:t>применять методы стати</w:t>
            </w:r>
            <w:r w:rsidRPr="001F7C26">
              <w:rPr>
                <w:color w:val="000000" w:themeColor="text1"/>
              </w:rPr>
              <w:softHyphen/>
              <w:t>стического анализа для решения практических задач, интерпрети</w:t>
            </w:r>
            <w:r w:rsidRPr="001F7C26">
              <w:rPr>
                <w:color w:val="000000" w:themeColor="text1"/>
              </w:rPr>
              <w:softHyphen/>
              <w:t>ровать полученные результаты и грамотно, логично, аргументиро</w:t>
            </w:r>
            <w:r w:rsidRPr="001F7C26">
              <w:rPr>
                <w:color w:val="000000" w:themeColor="text1"/>
              </w:rPr>
              <w:softHyphen/>
              <w:t>вано формировать собственные суждения и оценки</w:t>
            </w:r>
          </w:p>
        </w:tc>
        <w:tc>
          <w:tcPr>
            <w:tcW w:w="4340" w:type="dxa"/>
          </w:tcPr>
          <w:p w14:paraId="2DDE2831" w14:textId="53B35495" w:rsidR="00253191" w:rsidRPr="007F69CC" w:rsidRDefault="00253191" w:rsidP="00253191">
            <w:r w:rsidRPr="009D5930">
              <w:rPr>
                <w:bCs/>
              </w:rPr>
              <w:t>На основе</w:t>
            </w:r>
            <w:r>
              <w:rPr>
                <w:b/>
              </w:rPr>
              <w:t xml:space="preserve"> </w:t>
            </w:r>
            <w:r w:rsidR="007A6C5A" w:rsidRPr="00D46E7F">
              <w:t>приведенных</w:t>
            </w:r>
            <w:r w:rsidR="007A6C5A">
              <w:rPr>
                <w:b/>
              </w:rPr>
              <w:t xml:space="preserve"> </w:t>
            </w:r>
            <w:r w:rsidRPr="007F69CC">
              <w:t>данны</w:t>
            </w:r>
            <w:r>
              <w:t>х</w:t>
            </w:r>
            <w:r w:rsidRPr="007F69CC">
              <w:t xml:space="preserve"> о динамике </w:t>
            </w:r>
            <w:r w:rsidR="007A6C5A">
              <w:t>числа обратившихся в службу занятости по месяцам соответствующих лет</w:t>
            </w:r>
            <w:r w:rsidRPr="007F69CC">
              <w:t xml:space="preserve"> </w:t>
            </w:r>
            <w:r w:rsidR="007A6C5A">
              <w:t>рассчитайте индексы сезонности</w:t>
            </w:r>
            <w:r>
              <w:t xml:space="preserve">. Сформулируйте выводы по результатам проведенных расчетов. </w:t>
            </w:r>
          </w:p>
          <w:p w14:paraId="3EB8A81B" w14:textId="12C5783E" w:rsidR="00253191" w:rsidRPr="007F69CC" w:rsidRDefault="00253191" w:rsidP="00253191">
            <w:pPr>
              <w:rPr>
                <w:b/>
              </w:rPr>
            </w:pPr>
          </w:p>
          <w:p w14:paraId="4D15F883" w14:textId="77777777" w:rsidR="00253191" w:rsidRPr="007F69CC" w:rsidRDefault="00253191" w:rsidP="00253191">
            <w:pPr>
              <w:jc w:val="both"/>
            </w:pPr>
          </w:p>
        </w:tc>
      </w:tr>
      <w:tr w:rsidR="00253191" w:rsidRPr="007F69CC" w14:paraId="33D3BA1F" w14:textId="77777777" w:rsidTr="002C537E">
        <w:tc>
          <w:tcPr>
            <w:tcW w:w="1696" w:type="dxa"/>
            <w:vMerge/>
          </w:tcPr>
          <w:p w14:paraId="0F3BAC5C" w14:textId="77777777" w:rsidR="00253191" w:rsidRPr="007F69CC" w:rsidRDefault="00253191" w:rsidP="00253191"/>
        </w:tc>
        <w:tc>
          <w:tcPr>
            <w:tcW w:w="1701" w:type="dxa"/>
          </w:tcPr>
          <w:p w14:paraId="7F4FFD3D" w14:textId="6902819C" w:rsidR="00253191" w:rsidRPr="007F69CC" w:rsidRDefault="00253191" w:rsidP="00253191">
            <w:r w:rsidRPr="007F69CC">
              <w:rPr>
                <w:color w:val="000000" w:themeColor="text1"/>
              </w:rPr>
              <w:t xml:space="preserve">5. </w:t>
            </w:r>
            <w:r w:rsidR="00637FFE" w:rsidRPr="00637FFE">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4433708C" w14:textId="77777777" w:rsidR="00803891" w:rsidRPr="001F7C26" w:rsidRDefault="00803891" w:rsidP="00803891">
            <w:pPr>
              <w:widowControl/>
              <w:autoSpaceDE/>
              <w:autoSpaceDN/>
              <w:adjustRightInd/>
              <w:rPr>
                <w:color w:val="000000" w:themeColor="text1"/>
              </w:rPr>
            </w:pPr>
            <w:r w:rsidRPr="001F7C26">
              <w:rPr>
                <w:b/>
                <w:bCs/>
                <w:color w:val="000000" w:themeColor="text1"/>
              </w:rPr>
              <w:t xml:space="preserve">Знать: </w:t>
            </w:r>
            <w:r w:rsidRPr="001F7C26">
              <w:rPr>
                <w:bCs/>
                <w:color w:val="000000" w:themeColor="text1"/>
              </w:rPr>
              <w:t>теоретические</w:t>
            </w:r>
            <w:r w:rsidRPr="001F7C26">
              <w:rPr>
                <w:color w:val="000000" w:themeColor="text1"/>
              </w:rPr>
              <w:t xml:space="preserve"> и методоло</w:t>
            </w:r>
            <w:r w:rsidRPr="001F7C26">
              <w:rPr>
                <w:color w:val="000000" w:themeColor="text1"/>
              </w:rPr>
              <w:softHyphen/>
              <w:t>гические основы статистики, ме</w:t>
            </w:r>
            <w:r w:rsidRPr="001F7C26">
              <w:rPr>
                <w:color w:val="000000" w:themeColor="text1"/>
              </w:rPr>
              <w:softHyphen/>
              <w:t>тоды статистического анализа уровня, структуры, динамики, вза</w:t>
            </w:r>
            <w:r w:rsidRPr="001F7C26">
              <w:rPr>
                <w:color w:val="000000" w:themeColor="text1"/>
              </w:rPr>
              <w:softHyphen/>
              <w:t>имосвязи социально- экономических явлений и процес</w:t>
            </w:r>
            <w:r w:rsidRPr="001F7C26">
              <w:rPr>
                <w:color w:val="000000" w:themeColor="text1"/>
              </w:rPr>
              <w:softHyphen/>
              <w:t>сов</w:t>
            </w:r>
          </w:p>
          <w:p w14:paraId="03EEC51F" w14:textId="04718B5F" w:rsidR="00253191" w:rsidRPr="007F69CC" w:rsidRDefault="00803891" w:rsidP="00803891">
            <w:r w:rsidRPr="001F7C26">
              <w:rPr>
                <w:b/>
                <w:bCs/>
                <w:color w:val="000000" w:themeColor="text1"/>
              </w:rPr>
              <w:t xml:space="preserve">Уметь: </w:t>
            </w:r>
            <w:r w:rsidRPr="001F7C26">
              <w:rPr>
                <w:color w:val="000000" w:themeColor="text1"/>
              </w:rPr>
              <w:t>применять методы стати</w:t>
            </w:r>
            <w:r w:rsidRPr="001F7C26">
              <w:rPr>
                <w:color w:val="000000" w:themeColor="text1"/>
              </w:rPr>
              <w:softHyphen/>
              <w:t>стического анализа для решения практических задач, интерпрети</w:t>
            </w:r>
            <w:r w:rsidRPr="001F7C26">
              <w:rPr>
                <w:color w:val="000000" w:themeColor="text1"/>
              </w:rPr>
              <w:softHyphen/>
              <w:t>ровать полученные результаты и аргументировано</w:t>
            </w:r>
            <w:r>
              <w:rPr>
                <w:color w:val="000000" w:themeColor="text1"/>
              </w:rPr>
              <w:t xml:space="preserve"> </w:t>
            </w:r>
            <w:r w:rsidRPr="001F7C26">
              <w:rPr>
                <w:color w:val="000000" w:themeColor="text1"/>
              </w:rPr>
              <w:t>формулировать собственные суждения и оценки на основе проведенного анализа</w:t>
            </w:r>
          </w:p>
        </w:tc>
        <w:tc>
          <w:tcPr>
            <w:tcW w:w="4340" w:type="dxa"/>
          </w:tcPr>
          <w:p w14:paraId="752F54C3" w14:textId="078390AD" w:rsidR="00253191" w:rsidRPr="006C0B11" w:rsidRDefault="006C0B11" w:rsidP="00D46E7F">
            <w:pPr>
              <w:rPr>
                <w:rFonts w:eastAsia="Calibri"/>
                <w:bCs/>
                <w:sz w:val="18"/>
                <w:szCs w:val="18"/>
              </w:rPr>
            </w:pPr>
            <w:r w:rsidRPr="006C0B11">
              <w:rPr>
                <w:rFonts w:eastAsia="Calibri"/>
                <w:bCs/>
                <w:sz w:val="18"/>
                <w:szCs w:val="18"/>
              </w:rPr>
              <w:t>С целью выработки мер по предупреждению опозданий сотрудников на работу</w:t>
            </w:r>
            <w:r>
              <w:rPr>
                <w:rFonts w:eastAsia="Calibri"/>
                <w:bCs/>
                <w:sz w:val="18"/>
                <w:szCs w:val="18"/>
              </w:rPr>
              <w:t xml:space="preserve"> проведено выборочное обследование. </w:t>
            </w:r>
            <w:r w:rsidRPr="006C0B11">
              <w:rPr>
                <w:rFonts w:eastAsia="Calibri"/>
                <w:bCs/>
                <w:sz w:val="18"/>
                <w:szCs w:val="18"/>
              </w:rPr>
              <w:t xml:space="preserve"> </w:t>
            </w:r>
            <w:r w:rsidR="007A6C5A">
              <w:rPr>
                <w:rFonts w:eastAsia="Calibri"/>
                <w:bCs/>
                <w:sz w:val="18"/>
                <w:szCs w:val="18"/>
              </w:rPr>
              <w:t>Н</w:t>
            </w:r>
            <w:r w:rsidR="00D46E7F">
              <w:rPr>
                <w:rFonts w:eastAsia="Calibri"/>
                <w:bCs/>
                <w:sz w:val="18"/>
                <w:szCs w:val="18"/>
              </w:rPr>
              <w:t>иже</w:t>
            </w:r>
            <w:r w:rsidR="007A6C5A">
              <w:rPr>
                <w:rFonts w:eastAsia="Calibri"/>
                <w:bCs/>
                <w:sz w:val="18"/>
                <w:szCs w:val="18"/>
              </w:rPr>
              <w:t xml:space="preserve"> приведен</w:t>
            </w:r>
            <w:r w:rsidR="00D46E7F">
              <w:rPr>
                <w:rFonts w:eastAsia="Calibri"/>
                <w:bCs/>
                <w:sz w:val="18"/>
                <w:szCs w:val="18"/>
              </w:rPr>
              <w:t>ы</w:t>
            </w:r>
            <w:r>
              <w:rPr>
                <w:rFonts w:eastAsia="Calibri"/>
                <w:bCs/>
                <w:sz w:val="18"/>
                <w:szCs w:val="18"/>
              </w:rPr>
              <w:t xml:space="preserve"> </w:t>
            </w:r>
            <w:r w:rsidR="007A6C5A">
              <w:rPr>
                <w:rFonts w:eastAsia="Calibri"/>
                <w:bCs/>
                <w:sz w:val="18"/>
                <w:szCs w:val="18"/>
              </w:rPr>
              <w:t>данны</w:t>
            </w:r>
            <w:r w:rsidR="00D46E7F">
              <w:rPr>
                <w:rFonts w:eastAsia="Calibri"/>
                <w:bCs/>
                <w:sz w:val="18"/>
                <w:szCs w:val="18"/>
              </w:rPr>
              <w:t>е</w:t>
            </w:r>
            <w:r w:rsidR="007A6C5A">
              <w:rPr>
                <w:rFonts w:eastAsia="Calibri"/>
                <w:bCs/>
                <w:sz w:val="18"/>
                <w:szCs w:val="18"/>
              </w:rPr>
              <w:t xml:space="preserve"> </w:t>
            </w:r>
            <w:r w:rsidR="00D46E7F">
              <w:rPr>
                <w:rFonts w:eastAsia="Calibri"/>
                <w:bCs/>
                <w:sz w:val="18"/>
                <w:szCs w:val="18"/>
              </w:rPr>
              <w:t>п</w:t>
            </w:r>
            <w:r w:rsidR="007A6C5A">
              <w:rPr>
                <w:rFonts w:eastAsia="Calibri"/>
                <w:bCs/>
                <w:sz w:val="18"/>
                <w:szCs w:val="18"/>
              </w:rPr>
              <w:t xml:space="preserve">о </w:t>
            </w:r>
            <w:r>
              <w:rPr>
                <w:rFonts w:eastAsia="Calibri"/>
                <w:bCs/>
                <w:sz w:val="18"/>
                <w:szCs w:val="18"/>
              </w:rPr>
              <w:t>результатах 8%-ной случайной бесповторной выборки</w:t>
            </w:r>
            <w:r w:rsidR="00D46E7F">
              <w:rPr>
                <w:rFonts w:eastAsia="Calibri"/>
                <w:bCs/>
                <w:sz w:val="18"/>
                <w:szCs w:val="18"/>
              </w:rPr>
              <w:t>. Р</w:t>
            </w:r>
            <w:r>
              <w:rPr>
                <w:rFonts w:eastAsia="Calibri"/>
                <w:bCs/>
                <w:sz w:val="18"/>
                <w:szCs w:val="18"/>
              </w:rPr>
              <w:t xml:space="preserve">ассчитайте средние затраты времени сотрудников на проезд к месту работы. Оцените с вероятностью 0.954 границы доверительного интервала этого показателя. Определите </w:t>
            </w:r>
            <w:r w:rsidR="00D46E7F">
              <w:rPr>
                <w:rFonts w:eastAsia="Calibri"/>
                <w:bCs/>
                <w:sz w:val="18"/>
                <w:szCs w:val="18"/>
              </w:rPr>
              <w:t xml:space="preserve">с той же вероятностью </w:t>
            </w:r>
            <w:r>
              <w:rPr>
                <w:rFonts w:eastAsia="Calibri"/>
                <w:bCs/>
                <w:sz w:val="18"/>
                <w:szCs w:val="18"/>
              </w:rPr>
              <w:t xml:space="preserve">долю сотрудников, затрачивающих на проезд до места работы более одного часа. </w:t>
            </w:r>
            <w:r w:rsidR="00D46E7F">
              <w:rPr>
                <w:rFonts w:eastAsia="Calibri"/>
                <w:bCs/>
                <w:sz w:val="18"/>
                <w:szCs w:val="18"/>
              </w:rPr>
              <w:t xml:space="preserve"> </w:t>
            </w:r>
            <w:r>
              <w:rPr>
                <w:rFonts w:eastAsia="Calibri"/>
                <w:bCs/>
                <w:sz w:val="18"/>
                <w:szCs w:val="18"/>
              </w:rPr>
              <w:t>Сформулируйте выводы.</w:t>
            </w:r>
          </w:p>
        </w:tc>
      </w:tr>
      <w:tr w:rsidR="00253191" w:rsidRPr="007F69CC" w14:paraId="3DF6B29F" w14:textId="77777777" w:rsidTr="002C537E">
        <w:tc>
          <w:tcPr>
            <w:tcW w:w="1696" w:type="dxa"/>
            <w:vMerge w:val="restart"/>
            <w:tcBorders>
              <w:top w:val="single" w:sz="4" w:space="0" w:color="auto"/>
            </w:tcBorders>
          </w:tcPr>
          <w:p w14:paraId="50C869F2" w14:textId="4017C61C" w:rsidR="00253191" w:rsidRPr="007F69CC" w:rsidRDefault="00253191" w:rsidP="00253191">
            <w:r w:rsidRPr="007F69CC">
              <w:rPr>
                <w:b/>
                <w:color w:val="000000" w:themeColor="text1"/>
              </w:rPr>
              <w:t>УК-11</w:t>
            </w:r>
            <w:r w:rsidRPr="007F69CC">
              <w:rPr>
                <w:color w:val="000000" w:themeColor="text1"/>
              </w:rPr>
              <w:t xml:space="preserve"> - </w:t>
            </w:r>
            <w:r w:rsidR="00637FFE" w:rsidRPr="00637FFE">
              <w:t>Способность к постановке целей и задач исследований, выбору оптимальны</w:t>
            </w:r>
            <w:r w:rsidR="00637FFE">
              <w:t>х путей и методов их достижения</w:t>
            </w:r>
            <w:r>
              <w:t>.</w:t>
            </w:r>
          </w:p>
        </w:tc>
        <w:tc>
          <w:tcPr>
            <w:tcW w:w="1701" w:type="dxa"/>
          </w:tcPr>
          <w:p w14:paraId="33953FC2" w14:textId="63193D59" w:rsidR="00253191" w:rsidRPr="007F69CC" w:rsidRDefault="00253191" w:rsidP="00253191">
            <w:pPr>
              <w:rPr>
                <w:color w:val="000000" w:themeColor="text1"/>
              </w:rPr>
            </w:pPr>
            <w:r w:rsidRPr="007F69CC">
              <w:t xml:space="preserve">1. </w:t>
            </w:r>
            <w:r w:rsidR="00637FFE" w:rsidRPr="00637FFE">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7F69CC">
              <w:t>.</w:t>
            </w:r>
          </w:p>
        </w:tc>
        <w:tc>
          <w:tcPr>
            <w:tcW w:w="2039" w:type="dxa"/>
          </w:tcPr>
          <w:p w14:paraId="1876625A" w14:textId="77777777" w:rsidR="00803891" w:rsidRPr="001F7C26" w:rsidRDefault="00803891" w:rsidP="00803891">
            <w:pPr>
              <w:widowControl/>
              <w:autoSpaceDE/>
              <w:autoSpaceDN/>
              <w:adjustRightInd/>
              <w:rPr>
                <w:b/>
                <w:bCs/>
                <w:color w:val="000000" w:themeColor="text1"/>
              </w:rPr>
            </w:pPr>
            <w:r w:rsidRPr="001F7C26">
              <w:rPr>
                <w:b/>
                <w:bCs/>
                <w:color w:val="000000" w:themeColor="text1"/>
              </w:rPr>
              <w:t>Знать:</w:t>
            </w:r>
            <w:r w:rsidRPr="001F7C26">
              <w:rPr>
                <w:color w:val="000000" w:themeColor="text1"/>
              </w:rPr>
              <w:t xml:space="preserve"> </w:t>
            </w:r>
            <w:r w:rsidRPr="00CB1CD8">
              <w:rPr>
                <w:bCs/>
                <w:color w:val="000000" w:themeColor="text1"/>
                <w:szCs w:val="22"/>
              </w:rPr>
              <w:t>методологические основы измерения социально- экономических явлений и процес</w:t>
            </w:r>
            <w:r w:rsidRPr="00CB1CD8">
              <w:rPr>
                <w:bCs/>
                <w:color w:val="000000" w:themeColor="text1"/>
                <w:szCs w:val="22"/>
              </w:rPr>
              <w:softHyphen/>
              <w:t>сов, выявления и оценки закономерностей их изменения и взаимосвязи</w:t>
            </w:r>
            <w:r w:rsidRPr="001F7C26">
              <w:rPr>
                <w:b/>
                <w:bCs/>
                <w:color w:val="000000" w:themeColor="text1"/>
              </w:rPr>
              <w:t xml:space="preserve"> </w:t>
            </w:r>
          </w:p>
          <w:p w14:paraId="604CE7C8" w14:textId="10A7C7B4" w:rsidR="00253191" w:rsidRPr="007F69CC" w:rsidRDefault="00803891" w:rsidP="00803891">
            <w:pPr>
              <w:widowControl/>
              <w:autoSpaceDE/>
              <w:adjustRightInd/>
              <w:rPr>
                <w:b/>
                <w:bCs/>
                <w:color w:val="000000" w:themeColor="text1"/>
              </w:rPr>
            </w:pPr>
            <w:r w:rsidRPr="001F7C26">
              <w:rPr>
                <w:b/>
                <w:bCs/>
                <w:color w:val="000000" w:themeColor="text1"/>
              </w:rPr>
              <w:t>Уметь:</w:t>
            </w:r>
            <w:r w:rsidRPr="001F7C26">
              <w:rPr>
                <w:color w:val="000000" w:themeColor="text1"/>
              </w:rPr>
              <w:t xml:space="preserve"> анализировать полученную информацию, сформулировать собственные суждения и оценки на основе проведенного </w:t>
            </w:r>
            <w:r>
              <w:rPr>
                <w:color w:val="000000" w:themeColor="text1"/>
              </w:rPr>
              <w:t>статистического наблюдения</w:t>
            </w:r>
          </w:p>
        </w:tc>
        <w:tc>
          <w:tcPr>
            <w:tcW w:w="4340" w:type="dxa"/>
          </w:tcPr>
          <w:p w14:paraId="0164C957" w14:textId="64B5829A" w:rsidR="00253191" w:rsidRPr="007F69CC" w:rsidRDefault="00253191" w:rsidP="00253191">
            <w:pPr>
              <w:jc w:val="both"/>
            </w:pPr>
            <w:r w:rsidRPr="007F69CC">
              <w:t xml:space="preserve">Имеются </w:t>
            </w:r>
            <w:r w:rsidR="00E439B9">
              <w:t xml:space="preserve">следующие </w:t>
            </w:r>
            <w:r w:rsidRPr="007F69CC">
              <w:t xml:space="preserve">данные </w:t>
            </w:r>
            <w:r w:rsidR="00E439B9">
              <w:t>за два года</w:t>
            </w:r>
          </w:p>
          <w:p w14:paraId="128CAE61" w14:textId="31E85A1B" w:rsidR="00253191" w:rsidRPr="007F69CC" w:rsidRDefault="00E439B9" w:rsidP="00253191">
            <w:pPr>
              <w:jc w:val="both"/>
            </w:pPr>
            <w:r>
              <w:rPr>
                <w:noProof/>
                <w:color w:val="000000" w:themeColor="text1"/>
              </w:rPr>
              <w:drawing>
                <wp:inline distT="0" distB="0" distL="0" distR="0" wp14:anchorId="39D58DC2" wp14:editId="50AC1E0C">
                  <wp:extent cx="2618740" cy="3841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0F480A.tmp"/>
                          <pic:cNvPicPr/>
                        </pic:nvPicPr>
                        <pic:blipFill>
                          <a:blip r:embed="rId12">
                            <a:extLst>
                              <a:ext uri="{28A0092B-C50C-407E-A947-70E740481C1C}">
                                <a14:useLocalDpi xmlns:a14="http://schemas.microsoft.com/office/drawing/2010/main" val="0"/>
                              </a:ext>
                            </a:extLst>
                          </a:blip>
                          <a:stretch>
                            <a:fillRect/>
                          </a:stretch>
                        </pic:blipFill>
                        <pic:spPr>
                          <a:xfrm>
                            <a:off x="0" y="0"/>
                            <a:ext cx="2618740" cy="384175"/>
                          </a:xfrm>
                          <a:prstGeom prst="rect">
                            <a:avLst/>
                          </a:prstGeom>
                        </pic:spPr>
                      </pic:pic>
                    </a:graphicData>
                  </a:graphic>
                </wp:inline>
              </w:drawing>
            </w:r>
          </w:p>
          <w:p w14:paraId="5D4FBE5E" w14:textId="51CDFCD9" w:rsidR="00253191" w:rsidRPr="00E439B9" w:rsidRDefault="00E439B9" w:rsidP="00253191">
            <w:pPr>
              <w:pStyle w:val="Default"/>
              <w:rPr>
                <w:color w:val="000000" w:themeColor="text1"/>
                <w:sz w:val="20"/>
                <w:szCs w:val="20"/>
              </w:rPr>
            </w:pPr>
            <w:r w:rsidRPr="00E439B9">
              <w:rPr>
                <w:color w:val="000000" w:themeColor="text1"/>
                <w:sz w:val="20"/>
                <w:szCs w:val="20"/>
              </w:rPr>
              <w:t>Определите индекс</w:t>
            </w:r>
            <w:r>
              <w:rPr>
                <w:color w:val="000000" w:themeColor="text1"/>
                <w:sz w:val="20"/>
                <w:szCs w:val="20"/>
              </w:rPr>
              <w:t>-</w:t>
            </w:r>
            <w:r w:rsidRPr="00E439B9">
              <w:rPr>
                <w:color w:val="000000" w:themeColor="text1"/>
                <w:sz w:val="20"/>
                <w:szCs w:val="20"/>
              </w:rPr>
              <w:t>де</w:t>
            </w:r>
            <w:r>
              <w:rPr>
                <w:color w:val="000000" w:themeColor="text1"/>
                <w:sz w:val="20"/>
                <w:szCs w:val="20"/>
              </w:rPr>
              <w:t>флятор ВВП, индекс производительности труда, изменение ВВП в текущих ценах в 2022 г. по сравнению с 2021 г. в абсолютном и относительном выражении за счет каждого фактора (</w:t>
            </w:r>
            <w:r w:rsidR="00D46E7F">
              <w:rPr>
                <w:color w:val="000000" w:themeColor="text1"/>
                <w:sz w:val="20"/>
                <w:szCs w:val="20"/>
              </w:rPr>
              <w:t xml:space="preserve">роста </w:t>
            </w:r>
            <w:r>
              <w:rPr>
                <w:color w:val="000000" w:themeColor="text1"/>
                <w:sz w:val="20"/>
                <w:szCs w:val="20"/>
              </w:rPr>
              <w:t xml:space="preserve">цен и </w:t>
            </w:r>
            <w:r w:rsidR="00D46E7F">
              <w:rPr>
                <w:color w:val="000000" w:themeColor="text1"/>
                <w:sz w:val="20"/>
                <w:szCs w:val="20"/>
              </w:rPr>
              <w:t xml:space="preserve">изменения </w:t>
            </w:r>
            <w:r>
              <w:rPr>
                <w:color w:val="000000" w:themeColor="text1"/>
                <w:sz w:val="20"/>
                <w:szCs w:val="20"/>
              </w:rPr>
              <w:t xml:space="preserve">физического объема продукции), прирост ВВП в сопоставимых ценах за счет </w:t>
            </w:r>
            <w:r w:rsidR="00D46E7F">
              <w:rPr>
                <w:color w:val="000000" w:themeColor="text1"/>
                <w:sz w:val="20"/>
                <w:szCs w:val="20"/>
              </w:rPr>
              <w:t xml:space="preserve">изменения </w:t>
            </w:r>
            <w:r>
              <w:rPr>
                <w:color w:val="000000" w:themeColor="text1"/>
                <w:sz w:val="20"/>
                <w:szCs w:val="20"/>
              </w:rPr>
              <w:t>затрат труда и производительности труда.</w:t>
            </w:r>
          </w:p>
          <w:p w14:paraId="50A8D610" w14:textId="77777777" w:rsidR="00E439B9" w:rsidRDefault="00E439B9" w:rsidP="00253191">
            <w:pPr>
              <w:pStyle w:val="Default"/>
              <w:rPr>
                <w:color w:val="000000" w:themeColor="text1"/>
              </w:rPr>
            </w:pPr>
          </w:p>
          <w:p w14:paraId="095CBD3C" w14:textId="77777777" w:rsidR="00E439B9" w:rsidRDefault="00E439B9" w:rsidP="00253191">
            <w:pPr>
              <w:pStyle w:val="Default"/>
              <w:rPr>
                <w:color w:val="000000" w:themeColor="text1"/>
              </w:rPr>
            </w:pPr>
          </w:p>
          <w:p w14:paraId="0CF7B589" w14:textId="77777777" w:rsidR="00E439B9" w:rsidRDefault="00E439B9" w:rsidP="00253191">
            <w:pPr>
              <w:pStyle w:val="Default"/>
              <w:rPr>
                <w:color w:val="000000" w:themeColor="text1"/>
              </w:rPr>
            </w:pPr>
          </w:p>
          <w:p w14:paraId="45363889" w14:textId="77777777" w:rsidR="00E439B9" w:rsidRDefault="00E439B9" w:rsidP="00253191">
            <w:pPr>
              <w:pStyle w:val="Default"/>
              <w:rPr>
                <w:color w:val="000000" w:themeColor="text1"/>
              </w:rPr>
            </w:pPr>
          </w:p>
          <w:p w14:paraId="0FC60C5D" w14:textId="77777777" w:rsidR="00E439B9" w:rsidRDefault="00E439B9" w:rsidP="00253191">
            <w:pPr>
              <w:pStyle w:val="Default"/>
              <w:rPr>
                <w:color w:val="000000" w:themeColor="text1"/>
              </w:rPr>
            </w:pPr>
          </w:p>
          <w:p w14:paraId="1DB3EEAB" w14:textId="77777777" w:rsidR="00E439B9" w:rsidRDefault="00E439B9" w:rsidP="00253191">
            <w:pPr>
              <w:pStyle w:val="Default"/>
              <w:rPr>
                <w:color w:val="000000" w:themeColor="text1"/>
              </w:rPr>
            </w:pPr>
          </w:p>
          <w:p w14:paraId="7002338D" w14:textId="77777777" w:rsidR="00E439B9" w:rsidRDefault="00E439B9" w:rsidP="00253191">
            <w:pPr>
              <w:pStyle w:val="Default"/>
              <w:rPr>
                <w:color w:val="000000" w:themeColor="text1"/>
              </w:rPr>
            </w:pPr>
          </w:p>
          <w:p w14:paraId="3A0A7351" w14:textId="73F74440" w:rsidR="00E439B9" w:rsidRPr="007F69CC" w:rsidRDefault="00E439B9" w:rsidP="00253191">
            <w:pPr>
              <w:pStyle w:val="Default"/>
              <w:rPr>
                <w:color w:val="000000" w:themeColor="text1"/>
              </w:rPr>
            </w:pPr>
          </w:p>
        </w:tc>
      </w:tr>
      <w:tr w:rsidR="00253191" w:rsidRPr="007F69CC" w14:paraId="51C0E5F3" w14:textId="77777777" w:rsidTr="002C537E">
        <w:tc>
          <w:tcPr>
            <w:tcW w:w="1696" w:type="dxa"/>
            <w:vMerge/>
            <w:tcBorders>
              <w:top w:val="nil"/>
            </w:tcBorders>
          </w:tcPr>
          <w:p w14:paraId="3C2F44CB" w14:textId="77777777" w:rsidR="00253191" w:rsidRPr="007F69CC" w:rsidRDefault="00253191" w:rsidP="00253191"/>
        </w:tc>
        <w:tc>
          <w:tcPr>
            <w:tcW w:w="1701" w:type="dxa"/>
          </w:tcPr>
          <w:p w14:paraId="7C6F0113" w14:textId="11E76C7C" w:rsidR="00253191" w:rsidRPr="007F69CC" w:rsidRDefault="00253191" w:rsidP="00253191">
            <w:pPr>
              <w:rPr>
                <w:color w:val="000000" w:themeColor="text1"/>
              </w:rPr>
            </w:pPr>
            <w:r w:rsidRPr="007F69CC">
              <w:t xml:space="preserve">2. </w:t>
            </w:r>
            <w:r w:rsidR="00637FFE" w:rsidRPr="00637FFE">
              <w:t>Обосновывает системную формулировку цели и постановку задачи управления</w:t>
            </w:r>
            <w:r w:rsidRPr="007F69CC">
              <w:t>.</w:t>
            </w:r>
          </w:p>
        </w:tc>
        <w:tc>
          <w:tcPr>
            <w:tcW w:w="2039" w:type="dxa"/>
          </w:tcPr>
          <w:p w14:paraId="7AAA5640" w14:textId="77777777" w:rsidR="00803891" w:rsidRPr="0091694F" w:rsidRDefault="00803891" w:rsidP="00803891">
            <w:pPr>
              <w:widowControl/>
              <w:autoSpaceDE/>
              <w:adjustRightInd/>
              <w:rPr>
                <w:color w:val="000000" w:themeColor="text1"/>
              </w:rPr>
            </w:pPr>
            <w:r w:rsidRPr="0091694F">
              <w:rPr>
                <w:b/>
                <w:bCs/>
                <w:color w:val="000000" w:themeColor="text1"/>
              </w:rPr>
              <w:t xml:space="preserve">Знать: </w:t>
            </w:r>
            <w:r w:rsidRPr="0091694F">
              <w:rPr>
                <w:color w:val="000000" w:themeColor="text1"/>
              </w:rPr>
              <w:t>этапы статистического исследования</w:t>
            </w:r>
          </w:p>
          <w:p w14:paraId="2FA59EDD" w14:textId="73BBD4C6" w:rsidR="00253191" w:rsidRPr="007F69CC" w:rsidRDefault="00803891" w:rsidP="00803891">
            <w:pPr>
              <w:widowControl/>
              <w:autoSpaceDE/>
              <w:adjustRightInd/>
              <w:rPr>
                <w:b/>
                <w:bCs/>
                <w:color w:val="000000" w:themeColor="text1"/>
              </w:rPr>
            </w:pPr>
            <w:r w:rsidRPr="0091694F">
              <w:rPr>
                <w:b/>
                <w:bCs/>
                <w:color w:val="000000" w:themeColor="text1"/>
              </w:rPr>
              <w:t>Уметь:</w:t>
            </w:r>
            <w:r w:rsidRPr="0091694F">
              <w:rPr>
                <w:color w:val="000000" w:themeColor="text1"/>
              </w:rPr>
              <w:t xml:space="preserve"> для решения аналитической задачи сформулировать цель обследования, составить программу наблюдения, определять объект и единицу наблюдения</w:t>
            </w:r>
            <w:r w:rsidR="00253191" w:rsidRPr="007F69CC">
              <w:rPr>
                <w:color w:val="000000" w:themeColor="text1"/>
              </w:rPr>
              <w:t xml:space="preserve"> </w:t>
            </w:r>
          </w:p>
        </w:tc>
        <w:tc>
          <w:tcPr>
            <w:tcW w:w="4340" w:type="dxa"/>
          </w:tcPr>
          <w:p w14:paraId="17E1F000" w14:textId="1CA2E087" w:rsidR="00253191" w:rsidRPr="00AA027A" w:rsidRDefault="00AA027A" w:rsidP="00F211C8">
            <w:pPr>
              <w:pStyle w:val="Default"/>
              <w:rPr>
                <w:color w:val="000000" w:themeColor="text1"/>
                <w:sz w:val="20"/>
                <w:szCs w:val="20"/>
              </w:rPr>
            </w:pPr>
            <w:r w:rsidRPr="00AA027A">
              <w:rPr>
                <w:sz w:val="20"/>
                <w:szCs w:val="20"/>
              </w:rPr>
              <w:t xml:space="preserve">Разработайте </w:t>
            </w:r>
            <w:r w:rsidR="00D46E7F">
              <w:rPr>
                <w:sz w:val="20"/>
                <w:szCs w:val="20"/>
              </w:rPr>
              <w:t>программу</w:t>
            </w:r>
            <w:r w:rsidRPr="00AA027A">
              <w:rPr>
                <w:sz w:val="20"/>
                <w:szCs w:val="20"/>
              </w:rPr>
              <w:t xml:space="preserve"> наблюдения студентов вашего </w:t>
            </w:r>
            <w:r w:rsidR="0042478E" w:rsidRPr="00AA027A">
              <w:rPr>
                <w:sz w:val="20"/>
                <w:szCs w:val="20"/>
              </w:rPr>
              <w:t>факультета</w:t>
            </w:r>
            <w:r w:rsidR="0042478E">
              <w:rPr>
                <w:sz w:val="20"/>
                <w:szCs w:val="20"/>
              </w:rPr>
              <w:t xml:space="preserve"> с</w:t>
            </w:r>
            <w:r w:rsidRPr="00AA027A">
              <w:rPr>
                <w:sz w:val="20"/>
                <w:szCs w:val="20"/>
              </w:rPr>
              <w:t xml:space="preserve"> целью получения </w:t>
            </w:r>
            <w:r w:rsidR="00F211C8">
              <w:rPr>
                <w:sz w:val="20"/>
                <w:szCs w:val="20"/>
              </w:rPr>
              <w:t>информации</w:t>
            </w:r>
            <w:r w:rsidRPr="00AA027A">
              <w:rPr>
                <w:sz w:val="20"/>
                <w:szCs w:val="20"/>
              </w:rPr>
              <w:t xml:space="preserve"> </w:t>
            </w:r>
            <w:r w:rsidR="00F211C8">
              <w:rPr>
                <w:sz w:val="20"/>
                <w:szCs w:val="20"/>
              </w:rPr>
              <w:t xml:space="preserve">о </w:t>
            </w:r>
            <w:r w:rsidRPr="00AA027A">
              <w:rPr>
                <w:sz w:val="20"/>
                <w:szCs w:val="20"/>
              </w:rPr>
              <w:t>состав</w:t>
            </w:r>
            <w:r w:rsidR="00F211C8">
              <w:rPr>
                <w:sz w:val="20"/>
                <w:szCs w:val="20"/>
              </w:rPr>
              <w:t>е</w:t>
            </w:r>
            <w:r w:rsidRPr="00AA027A">
              <w:rPr>
                <w:sz w:val="20"/>
                <w:szCs w:val="20"/>
              </w:rPr>
              <w:t xml:space="preserve"> обучающихся на факультете</w:t>
            </w:r>
            <w:r w:rsidR="00F211C8">
              <w:rPr>
                <w:sz w:val="20"/>
                <w:szCs w:val="20"/>
              </w:rPr>
              <w:t xml:space="preserve"> и </w:t>
            </w:r>
            <w:r w:rsidRPr="00AA027A">
              <w:rPr>
                <w:sz w:val="20"/>
                <w:szCs w:val="20"/>
              </w:rPr>
              <w:t>набора студентов первого года обучения;</w:t>
            </w:r>
            <w:r w:rsidR="00F211C8">
              <w:rPr>
                <w:sz w:val="20"/>
                <w:szCs w:val="20"/>
              </w:rPr>
              <w:t xml:space="preserve"> </w:t>
            </w:r>
            <w:r w:rsidRPr="00AA027A">
              <w:rPr>
                <w:sz w:val="20"/>
                <w:szCs w:val="20"/>
              </w:rPr>
              <w:t>информации об удовлетворенности выпускников процессом обучения; информации о направлениях трудоустройства выпускников</w:t>
            </w:r>
            <w:r w:rsidR="00F211C8">
              <w:rPr>
                <w:sz w:val="20"/>
                <w:szCs w:val="20"/>
              </w:rPr>
              <w:t xml:space="preserve"> факультета</w:t>
            </w:r>
            <w:r w:rsidRPr="00AA027A">
              <w:rPr>
                <w:sz w:val="20"/>
                <w:szCs w:val="20"/>
              </w:rPr>
              <w:t>.</w:t>
            </w:r>
            <w:r w:rsidR="001F6F5D">
              <w:rPr>
                <w:sz w:val="20"/>
                <w:szCs w:val="20"/>
              </w:rPr>
              <w:t xml:space="preserve"> </w:t>
            </w:r>
            <w:r w:rsidR="001F6F5D" w:rsidRPr="001F6F5D">
              <w:rPr>
                <w:sz w:val="20"/>
                <w:szCs w:val="20"/>
              </w:rPr>
              <w:t>Охарактеризуйте вид, способ и форму наблюдения</w:t>
            </w:r>
          </w:p>
        </w:tc>
      </w:tr>
      <w:tr w:rsidR="00253191" w:rsidRPr="007F69CC" w14:paraId="78D999A7" w14:textId="77777777" w:rsidTr="002C537E">
        <w:tc>
          <w:tcPr>
            <w:tcW w:w="1696" w:type="dxa"/>
            <w:vMerge/>
            <w:tcBorders>
              <w:top w:val="nil"/>
            </w:tcBorders>
          </w:tcPr>
          <w:p w14:paraId="70426CB9" w14:textId="77777777" w:rsidR="00253191" w:rsidRPr="007F69CC" w:rsidRDefault="00253191" w:rsidP="00253191"/>
        </w:tc>
        <w:tc>
          <w:tcPr>
            <w:tcW w:w="1701" w:type="dxa"/>
          </w:tcPr>
          <w:p w14:paraId="3F51E00E" w14:textId="0154C0FD" w:rsidR="00253191" w:rsidRPr="007F69CC" w:rsidRDefault="00253191" w:rsidP="00253191">
            <w:pPr>
              <w:rPr>
                <w:color w:val="000000" w:themeColor="text1"/>
              </w:rPr>
            </w:pPr>
            <w:r w:rsidRPr="007F69CC">
              <w:t xml:space="preserve">3. </w:t>
            </w:r>
            <w:r w:rsidR="00637FFE" w:rsidRPr="00637FFE">
              <w:t>Взвешенно и системно подходит к анализу ситуации, формулировке критериев и условий выбора</w:t>
            </w:r>
            <w:r w:rsidRPr="007F69CC">
              <w:t>.</w:t>
            </w:r>
          </w:p>
        </w:tc>
        <w:tc>
          <w:tcPr>
            <w:tcW w:w="2039" w:type="dxa"/>
          </w:tcPr>
          <w:p w14:paraId="66132664" w14:textId="77777777" w:rsidR="00803891" w:rsidRPr="0091694F" w:rsidRDefault="00803891" w:rsidP="00803891">
            <w:pPr>
              <w:widowControl/>
              <w:autoSpaceDE/>
              <w:adjustRightInd/>
              <w:rPr>
                <w:color w:val="000000" w:themeColor="text1"/>
              </w:rPr>
            </w:pPr>
            <w:r w:rsidRPr="0091694F">
              <w:rPr>
                <w:b/>
                <w:bCs/>
                <w:color w:val="000000" w:themeColor="text1"/>
              </w:rPr>
              <w:t xml:space="preserve">Знать: </w:t>
            </w:r>
            <w:r w:rsidRPr="0091694F">
              <w:rPr>
                <w:bCs/>
                <w:color w:val="000000" w:themeColor="text1"/>
              </w:rPr>
              <w:t>теоретические и методоло</w:t>
            </w:r>
            <w:r w:rsidRPr="0091694F">
              <w:rPr>
                <w:bCs/>
                <w:color w:val="000000" w:themeColor="text1"/>
              </w:rPr>
              <w:softHyphen/>
              <w:t>гические основы статистики, ее основные понятия, категории, ме</w:t>
            </w:r>
            <w:r w:rsidRPr="0091694F">
              <w:rPr>
                <w:bCs/>
                <w:color w:val="000000" w:themeColor="text1"/>
              </w:rPr>
              <w:softHyphen/>
              <w:t>тоды построения обобщающих статистических показателей и их анализа</w:t>
            </w:r>
          </w:p>
          <w:p w14:paraId="71559E37" w14:textId="07B4C7E9" w:rsidR="00253191" w:rsidRPr="007F69CC" w:rsidRDefault="00803891" w:rsidP="00803891">
            <w:pPr>
              <w:widowControl/>
              <w:autoSpaceDE/>
              <w:adjustRightInd/>
              <w:rPr>
                <w:b/>
                <w:bCs/>
                <w:color w:val="000000" w:themeColor="text1"/>
              </w:rPr>
            </w:pPr>
            <w:r w:rsidRPr="0091694F">
              <w:rPr>
                <w:b/>
                <w:bCs/>
                <w:color w:val="000000" w:themeColor="text1"/>
              </w:rPr>
              <w:t>Уметь</w:t>
            </w:r>
            <w:r w:rsidRPr="0091694F">
              <w:rPr>
                <w:color w:val="000000" w:themeColor="text1"/>
              </w:rPr>
              <w:t xml:space="preserve">: </w:t>
            </w:r>
            <w:r w:rsidRPr="00AF6DB4">
              <w:t>сформулировать цели и задачи в рамках проведения научных и прикладных исследований, определить эффективные подходы для их достижения, интерпретировать полученные результаты</w:t>
            </w:r>
          </w:p>
        </w:tc>
        <w:tc>
          <w:tcPr>
            <w:tcW w:w="4340" w:type="dxa"/>
          </w:tcPr>
          <w:p w14:paraId="0A8A5B34" w14:textId="404AB507" w:rsidR="00253191" w:rsidRPr="008D4FF6" w:rsidRDefault="008D4FF6" w:rsidP="008D4FF6">
            <w:pPr>
              <w:tabs>
                <w:tab w:val="left" w:pos="540"/>
              </w:tabs>
              <w:rPr>
                <w:color w:val="000000" w:themeColor="text1"/>
                <w:lang w:eastAsia="en-US"/>
              </w:rPr>
            </w:pPr>
            <w:r w:rsidRPr="008D4FF6">
              <w:t xml:space="preserve">Цель исследования – оценить рациональность использования бюджета времени студента в процессе обучения в высшем учебном заведении. Составьте программу наблюдения. Разработайте опросный бланк для обследования бюджета времени студента вашего потока. </w:t>
            </w:r>
            <w:r>
              <w:t>О</w:t>
            </w:r>
            <w:r w:rsidRPr="008D4FF6">
              <w:t xml:space="preserve">характеризуйте вид, способ и форму наблюдения </w:t>
            </w:r>
          </w:p>
        </w:tc>
      </w:tr>
      <w:tr w:rsidR="00253191" w:rsidRPr="007F69CC" w14:paraId="177EB3D9" w14:textId="77777777" w:rsidTr="002C537E">
        <w:tc>
          <w:tcPr>
            <w:tcW w:w="1696" w:type="dxa"/>
            <w:vMerge w:val="restart"/>
            <w:tcBorders>
              <w:top w:val="nil"/>
            </w:tcBorders>
          </w:tcPr>
          <w:p w14:paraId="4EE88B9C" w14:textId="77777777" w:rsidR="00253191" w:rsidRPr="007F69CC" w:rsidRDefault="00253191" w:rsidP="00253191"/>
        </w:tc>
        <w:tc>
          <w:tcPr>
            <w:tcW w:w="1701" w:type="dxa"/>
          </w:tcPr>
          <w:p w14:paraId="4A40C7E6" w14:textId="0131C289" w:rsidR="00253191" w:rsidRPr="007F69CC" w:rsidRDefault="00253191" w:rsidP="00253191">
            <w:pPr>
              <w:rPr>
                <w:color w:val="000000" w:themeColor="text1"/>
              </w:rPr>
            </w:pPr>
            <w:r w:rsidRPr="007F69CC">
              <w:t xml:space="preserve">4. </w:t>
            </w:r>
            <w:r w:rsidR="00637FFE" w:rsidRPr="00637FFE">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6018C3DC" w14:textId="77777777" w:rsidR="00803891" w:rsidRPr="0091694F" w:rsidRDefault="00803891" w:rsidP="00803891">
            <w:pPr>
              <w:widowControl/>
              <w:autoSpaceDE/>
              <w:adjustRightInd/>
              <w:rPr>
                <w:color w:val="000000" w:themeColor="text1"/>
              </w:rPr>
            </w:pPr>
            <w:r w:rsidRPr="0091694F">
              <w:rPr>
                <w:b/>
                <w:bCs/>
                <w:color w:val="000000" w:themeColor="text1"/>
              </w:rPr>
              <w:t xml:space="preserve">Знать: </w:t>
            </w:r>
            <w:r w:rsidRPr="00CB1CD8">
              <w:rPr>
                <w:bCs/>
                <w:color w:val="000000" w:themeColor="text1"/>
                <w:szCs w:val="22"/>
              </w:rPr>
              <w:t>методологические основы измерения социально- экономических явлений и процес</w:t>
            </w:r>
            <w:r w:rsidRPr="00CB1CD8">
              <w:rPr>
                <w:bCs/>
                <w:color w:val="000000" w:themeColor="text1"/>
                <w:szCs w:val="22"/>
              </w:rPr>
              <w:softHyphen/>
              <w:t>сов, выявления и оценки закономерностей их изменения и взаимосвязи</w:t>
            </w:r>
          </w:p>
          <w:p w14:paraId="182856BD" w14:textId="311EC8AE" w:rsidR="00253191" w:rsidRPr="007F69CC" w:rsidRDefault="00803891" w:rsidP="00803891">
            <w:pPr>
              <w:widowControl/>
              <w:autoSpaceDE/>
              <w:adjustRightInd/>
              <w:rPr>
                <w:b/>
                <w:bCs/>
                <w:color w:val="000000" w:themeColor="text1"/>
              </w:rPr>
            </w:pPr>
            <w:r w:rsidRPr="0091694F">
              <w:rPr>
                <w:b/>
                <w:bCs/>
                <w:color w:val="000000" w:themeColor="text1"/>
              </w:rPr>
              <w:t xml:space="preserve">Уметь: </w:t>
            </w:r>
            <w:r w:rsidRPr="0091694F">
              <w:rPr>
                <w:color w:val="000000" w:themeColor="text1"/>
              </w:rPr>
              <w:t xml:space="preserve">выбирать и применять методы статистического  анализа соответственно поставленным задачам </w:t>
            </w:r>
            <w:r>
              <w:rPr>
                <w:color w:val="000000" w:themeColor="text1"/>
              </w:rPr>
              <w:t>для решения практических задач в сфере управления, в том числе в сфере управления персоналом</w:t>
            </w:r>
          </w:p>
        </w:tc>
        <w:tc>
          <w:tcPr>
            <w:tcW w:w="4340" w:type="dxa"/>
          </w:tcPr>
          <w:p w14:paraId="1EF27264" w14:textId="77777777" w:rsidR="00253191" w:rsidRDefault="008D4FF6" w:rsidP="00253191">
            <w:pPr>
              <w:tabs>
                <w:tab w:val="left" w:pos="540"/>
              </w:tabs>
            </w:pPr>
            <w:r w:rsidRPr="008D4FF6">
              <w:t>По регионам Центрального федерального округа имеются данные о состоянии дорог и числе дорожно-транспортных происшествий:</w:t>
            </w:r>
          </w:p>
          <w:p w14:paraId="0BCD4647" w14:textId="77777777" w:rsidR="008D4FF6" w:rsidRDefault="008D4FF6" w:rsidP="00253191">
            <w:pPr>
              <w:tabs>
                <w:tab w:val="left" w:pos="540"/>
              </w:tabs>
              <w:rPr>
                <w:color w:val="000000" w:themeColor="text1"/>
                <w:lang w:eastAsia="en-US"/>
              </w:rPr>
            </w:pPr>
            <w:r>
              <w:rPr>
                <w:noProof/>
                <w:color w:val="000000" w:themeColor="text1"/>
              </w:rPr>
              <w:drawing>
                <wp:inline distT="0" distB="0" distL="0" distR="0" wp14:anchorId="4B70A16E" wp14:editId="7C96EEEF">
                  <wp:extent cx="2618740" cy="9448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0F4A7D4.tmp"/>
                          <pic:cNvPicPr/>
                        </pic:nvPicPr>
                        <pic:blipFill>
                          <a:blip r:embed="rId13">
                            <a:extLst>
                              <a:ext uri="{28A0092B-C50C-407E-A947-70E740481C1C}">
                                <a14:useLocalDpi xmlns:a14="http://schemas.microsoft.com/office/drawing/2010/main" val="0"/>
                              </a:ext>
                            </a:extLst>
                          </a:blip>
                          <a:stretch>
                            <a:fillRect/>
                          </a:stretch>
                        </pic:blipFill>
                        <pic:spPr>
                          <a:xfrm>
                            <a:off x="0" y="0"/>
                            <a:ext cx="2618740" cy="944880"/>
                          </a:xfrm>
                          <a:prstGeom prst="rect">
                            <a:avLst/>
                          </a:prstGeom>
                        </pic:spPr>
                      </pic:pic>
                    </a:graphicData>
                  </a:graphic>
                </wp:inline>
              </w:drawing>
            </w:r>
          </w:p>
          <w:p w14:paraId="4A401551" w14:textId="0ECAA5A0" w:rsidR="008D4FF6" w:rsidRPr="008D4FF6" w:rsidRDefault="001F6F5D" w:rsidP="001F6F5D">
            <w:pPr>
              <w:tabs>
                <w:tab w:val="left" w:pos="540"/>
              </w:tabs>
              <w:rPr>
                <w:color w:val="000000" w:themeColor="text1"/>
                <w:lang w:eastAsia="en-US"/>
              </w:rPr>
            </w:pPr>
            <w:r>
              <w:t xml:space="preserve">Охарактеризуйте </w:t>
            </w:r>
            <w:r w:rsidR="008D4FF6" w:rsidRPr="008D4FF6">
              <w:t>связ</w:t>
            </w:r>
            <w:r>
              <w:t>ь</w:t>
            </w:r>
            <w:r w:rsidR="008D4FF6" w:rsidRPr="008D4FF6">
              <w:t xml:space="preserve"> между состоянием дорог и числом дорожно-транспортных происшествий</w:t>
            </w:r>
          </w:p>
        </w:tc>
      </w:tr>
      <w:tr w:rsidR="00253191" w:rsidRPr="007F69CC" w14:paraId="3686202C" w14:textId="77777777" w:rsidTr="002C537E">
        <w:tc>
          <w:tcPr>
            <w:tcW w:w="1696" w:type="dxa"/>
            <w:vMerge/>
            <w:tcBorders>
              <w:top w:val="nil"/>
            </w:tcBorders>
          </w:tcPr>
          <w:p w14:paraId="72C64320" w14:textId="77777777" w:rsidR="00253191" w:rsidRPr="007F69CC" w:rsidRDefault="00253191" w:rsidP="00253191"/>
        </w:tc>
        <w:tc>
          <w:tcPr>
            <w:tcW w:w="1701" w:type="dxa"/>
          </w:tcPr>
          <w:p w14:paraId="3B0A24C7" w14:textId="07F7EF6C" w:rsidR="00253191" w:rsidRPr="007F69CC" w:rsidRDefault="00253191" w:rsidP="00253191">
            <w:pPr>
              <w:rPr>
                <w:color w:val="000000" w:themeColor="text1"/>
              </w:rPr>
            </w:pPr>
            <w:r w:rsidRPr="007F69CC">
              <w:t xml:space="preserve">5. </w:t>
            </w:r>
            <w:r w:rsidR="00637FFE" w:rsidRPr="00637FFE">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3C05160C" w14:textId="77777777" w:rsidR="00803891" w:rsidRPr="006B6BB7" w:rsidRDefault="00803891" w:rsidP="00803891">
            <w:pPr>
              <w:widowControl/>
              <w:autoSpaceDE/>
              <w:adjustRightInd/>
              <w:rPr>
                <w:color w:val="000000" w:themeColor="text1"/>
              </w:rPr>
            </w:pPr>
            <w:r w:rsidRPr="006B6BB7">
              <w:rPr>
                <w:b/>
                <w:bCs/>
                <w:color w:val="000000" w:themeColor="text1"/>
              </w:rPr>
              <w:t xml:space="preserve">Знать: </w:t>
            </w:r>
            <w:r w:rsidRPr="006B6BB7">
              <w:rPr>
                <w:bCs/>
                <w:color w:val="000000" w:themeColor="text1"/>
                <w:szCs w:val="22"/>
              </w:rPr>
              <w:t>методологические основы измерения социально- экономических явлений и процес</w:t>
            </w:r>
            <w:r w:rsidRPr="006B6BB7">
              <w:rPr>
                <w:bCs/>
                <w:color w:val="000000" w:themeColor="text1"/>
                <w:szCs w:val="22"/>
              </w:rPr>
              <w:softHyphen/>
              <w:t>сов, выявления и оценки закономерностей их изменения и взаимосвязи</w:t>
            </w:r>
          </w:p>
          <w:p w14:paraId="7FD60A5A" w14:textId="2A2BA27A" w:rsidR="00253191" w:rsidRPr="007F69CC" w:rsidRDefault="00803891" w:rsidP="00803891">
            <w:pPr>
              <w:widowControl/>
              <w:autoSpaceDE/>
              <w:adjustRightInd/>
              <w:rPr>
                <w:b/>
                <w:bCs/>
                <w:color w:val="000000" w:themeColor="text1"/>
              </w:rPr>
            </w:pPr>
            <w:r w:rsidRPr="006B6BB7">
              <w:rPr>
                <w:b/>
                <w:bCs/>
                <w:color w:val="000000" w:themeColor="text1"/>
              </w:rPr>
              <w:t>Уметь</w:t>
            </w:r>
            <w:r w:rsidRPr="006B6BB7">
              <w:rPr>
                <w:color w:val="000000" w:themeColor="text1"/>
              </w:rPr>
              <w:t>: давать интерпретацию   полученным результатам анализа для подготовки управленческих решений</w:t>
            </w:r>
          </w:p>
        </w:tc>
        <w:tc>
          <w:tcPr>
            <w:tcW w:w="4340" w:type="dxa"/>
          </w:tcPr>
          <w:p w14:paraId="49288CDB" w14:textId="77777777" w:rsidR="00EB11A5" w:rsidRDefault="00EB11A5" w:rsidP="00EB11A5">
            <w:pPr>
              <w:tabs>
                <w:tab w:val="left" w:pos="540"/>
              </w:tabs>
            </w:pPr>
            <w:r w:rsidRPr="00DC1D3C">
              <w:rPr>
                <w:bCs/>
              </w:rPr>
              <w:t>Н</w:t>
            </w:r>
            <w:r>
              <w:t>а основе приведенных данных:</w:t>
            </w:r>
          </w:p>
          <w:p w14:paraId="33B07C76" w14:textId="15C73773" w:rsidR="00EB11A5" w:rsidRDefault="00EB11A5" w:rsidP="001F6F5D">
            <w:pPr>
              <w:pStyle w:val="a6"/>
              <w:tabs>
                <w:tab w:val="left" w:pos="540"/>
              </w:tabs>
              <w:ind w:left="261"/>
              <w:rPr>
                <w:bCs/>
              </w:rPr>
            </w:pPr>
            <w:r>
              <w:rPr>
                <w:bCs/>
              </w:rPr>
              <w:t>Постро</w:t>
            </w:r>
            <w:r w:rsidR="001F6F5D">
              <w:rPr>
                <w:bCs/>
              </w:rPr>
              <w:t>йте</w:t>
            </w:r>
            <w:r>
              <w:rPr>
                <w:bCs/>
              </w:rPr>
              <w:t xml:space="preserve"> счет производства, счет образования доход</w:t>
            </w:r>
            <w:r w:rsidR="001F6F5D">
              <w:rPr>
                <w:bCs/>
              </w:rPr>
              <w:t>ов</w:t>
            </w:r>
            <w:r>
              <w:rPr>
                <w:bCs/>
              </w:rPr>
              <w:t>, счет распределения первичных доходов, счет товаров и услуг</w:t>
            </w:r>
          </w:p>
          <w:p w14:paraId="2FF127ED" w14:textId="0E068A59" w:rsidR="001F6F5D" w:rsidRDefault="001F6F5D" w:rsidP="001F6F5D">
            <w:pPr>
              <w:pStyle w:val="a6"/>
              <w:tabs>
                <w:tab w:val="left" w:pos="540"/>
              </w:tabs>
              <w:ind w:left="261"/>
              <w:jc w:val="center"/>
              <w:rPr>
                <w:bCs/>
              </w:rPr>
            </w:pPr>
            <w:r>
              <w:rPr>
                <w:bCs/>
              </w:rPr>
              <w:t>или</w:t>
            </w:r>
          </w:p>
          <w:p w14:paraId="14A3789C" w14:textId="4545E651" w:rsidR="00EB11A5" w:rsidRDefault="00EB11A5" w:rsidP="001F6F5D">
            <w:pPr>
              <w:pStyle w:val="a6"/>
              <w:tabs>
                <w:tab w:val="left" w:pos="540"/>
              </w:tabs>
              <w:ind w:left="261"/>
              <w:rPr>
                <w:bCs/>
              </w:rPr>
            </w:pPr>
            <w:r>
              <w:rPr>
                <w:bCs/>
              </w:rPr>
              <w:t>Рассчита</w:t>
            </w:r>
            <w:r w:rsidR="001F6F5D">
              <w:rPr>
                <w:bCs/>
              </w:rPr>
              <w:t>йте</w:t>
            </w:r>
            <w:r>
              <w:rPr>
                <w:bCs/>
              </w:rPr>
              <w:t xml:space="preserve"> макроэкономические показатели в текущих и постоянных ценах, проанализир</w:t>
            </w:r>
            <w:r w:rsidR="001F6F5D">
              <w:rPr>
                <w:bCs/>
              </w:rPr>
              <w:t>уйте</w:t>
            </w:r>
            <w:r>
              <w:rPr>
                <w:bCs/>
              </w:rPr>
              <w:t xml:space="preserve"> их структуру и динамику</w:t>
            </w:r>
          </w:p>
          <w:p w14:paraId="39203BEB" w14:textId="5572634B" w:rsidR="00A06A56" w:rsidRDefault="00A06A56" w:rsidP="00253191">
            <w:pPr>
              <w:tabs>
                <w:tab w:val="left" w:pos="540"/>
              </w:tabs>
            </w:pPr>
          </w:p>
          <w:p w14:paraId="20582637" w14:textId="77777777" w:rsidR="00A06A56" w:rsidRDefault="00A06A56" w:rsidP="00253191">
            <w:pPr>
              <w:tabs>
                <w:tab w:val="left" w:pos="540"/>
              </w:tabs>
            </w:pPr>
          </w:p>
          <w:p w14:paraId="06E26695" w14:textId="75AB7E04" w:rsidR="00A06A56" w:rsidRPr="00A06A56" w:rsidRDefault="00A06A56" w:rsidP="00253191">
            <w:pPr>
              <w:tabs>
                <w:tab w:val="left" w:pos="540"/>
              </w:tabs>
              <w:rPr>
                <w:color w:val="000000" w:themeColor="text1"/>
                <w:lang w:eastAsia="en-US"/>
              </w:rPr>
            </w:pPr>
          </w:p>
        </w:tc>
      </w:tr>
      <w:tr w:rsidR="00253191" w:rsidRPr="007F69CC" w14:paraId="6F13954F" w14:textId="77777777" w:rsidTr="002C537E">
        <w:tc>
          <w:tcPr>
            <w:tcW w:w="1696" w:type="dxa"/>
            <w:vMerge/>
            <w:tcBorders>
              <w:top w:val="nil"/>
            </w:tcBorders>
          </w:tcPr>
          <w:p w14:paraId="528CFABF" w14:textId="77777777" w:rsidR="00253191" w:rsidRPr="007F69CC" w:rsidRDefault="00253191" w:rsidP="00253191"/>
        </w:tc>
        <w:tc>
          <w:tcPr>
            <w:tcW w:w="1701" w:type="dxa"/>
          </w:tcPr>
          <w:p w14:paraId="057C4529" w14:textId="373308C5" w:rsidR="00253191" w:rsidRPr="007F69CC" w:rsidRDefault="00253191" w:rsidP="00253191">
            <w:pPr>
              <w:rPr>
                <w:color w:val="000000" w:themeColor="text1"/>
              </w:rPr>
            </w:pPr>
            <w:r w:rsidRPr="007F69CC">
              <w:t xml:space="preserve">6. </w:t>
            </w:r>
            <w:r w:rsidR="00637FFE" w:rsidRPr="00637FFE">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7F27727E" w14:textId="77777777" w:rsidR="00803891" w:rsidRPr="006B6BB7" w:rsidRDefault="00803891" w:rsidP="00803891">
            <w:pPr>
              <w:widowControl/>
              <w:autoSpaceDE/>
              <w:adjustRightInd/>
              <w:rPr>
                <w:color w:val="000000" w:themeColor="text1"/>
              </w:rPr>
            </w:pPr>
            <w:r w:rsidRPr="006B6BB7">
              <w:rPr>
                <w:b/>
                <w:bCs/>
                <w:color w:val="000000" w:themeColor="text1"/>
              </w:rPr>
              <w:t xml:space="preserve">Знать: </w:t>
            </w:r>
            <w:r w:rsidRPr="006B6BB7">
              <w:rPr>
                <w:color w:val="000000" w:themeColor="text1"/>
              </w:rPr>
              <w:t>методы визуализации и оформления результатов статистического исследования</w:t>
            </w:r>
          </w:p>
          <w:p w14:paraId="45F3EE45" w14:textId="27603533" w:rsidR="00253191" w:rsidRPr="007F69CC" w:rsidRDefault="00803891" w:rsidP="00803891">
            <w:pPr>
              <w:widowControl/>
              <w:autoSpaceDE/>
              <w:adjustRightInd/>
              <w:rPr>
                <w:b/>
                <w:bCs/>
                <w:color w:val="000000" w:themeColor="text1"/>
              </w:rPr>
            </w:pPr>
            <w:r w:rsidRPr="006B6BB7">
              <w:rPr>
                <w:b/>
                <w:bCs/>
                <w:color w:val="000000" w:themeColor="text1"/>
              </w:rPr>
              <w:t>Уметь</w:t>
            </w:r>
            <w:r w:rsidRPr="006B6BB7">
              <w:rPr>
                <w:color w:val="000000" w:themeColor="text1"/>
              </w:rPr>
              <w:t xml:space="preserve">: </w:t>
            </w:r>
            <w:r w:rsidRPr="006B6BB7">
              <w:t xml:space="preserve">применять статистические методы обработки,  систематизации и анализа информации, </w:t>
            </w:r>
            <w:r w:rsidRPr="006B6BB7">
              <w:rPr>
                <w:color w:val="000000" w:themeColor="text1"/>
              </w:rPr>
              <w:t xml:space="preserve"> интерпретировать   полученные результаты, сформулировать выводы</w:t>
            </w:r>
          </w:p>
        </w:tc>
        <w:tc>
          <w:tcPr>
            <w:tcW w:w="4340" w:type="dxa"/>
          </w:tcPr>
          <w:p w14:paraId="3A08A34F" w14:textId="77777777" w:rsidR="00253191" w:rsidRDefault="00253191" w:rsidP="00253191">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253191" w14:paraId="0DA6B47A" w14:textId="77777777" w:rsidTr="002C537E">
              <w:tc>
                <w:tcPr>
                  <w:tcW w:w="2098" w:type="dxa"/>
                </w:tcPr>
                <w:p w14:paraId="786DEA28" w14:textId="77777777" w:rsidR="00253191" w:rsidRDefault="00253191" w:rsidP="00253191">
                  <w:pPr>
                    <w:jc w:val="center"/>
                    <w:rPr>
                      <w:bCs/>
                      <w:sz w:val="18"/>
                      <w:szCs w:val="18"/>
                    </w:rPr>
                  </w:pPr>
                  <w:r>
                    <w:rPr>
                      <w:bCs/>
                      <w:sz w:val="18"/>
                      <w:szCs w:val="18"/>
                    </w:rPr>
                    <w:t>Показатель</w:t>
                  </w:r>
                </w:p>
              </w:tc>
              <w:tc>
                <w:tcPr>
                  <w:tcW w:w="2016" w:type="dxa"/>
                </w:tcPr>
                <w:p w14:paraId="2BBD0648" w14:textId="77777777" w:rsidR="00253191" w:rsidRDefault="00253191" w:rsidP="00253191">
                  <w:pPr>
                    <w:jc w:val="center"/>
                    <w:rPr>
                      <w:bCs/>
                      <w:sz w:val="18"/>
                      <w:szCs w:val="18"/>
                    </w:rPr>
                  </w:pPr>
                  <w:r>
                    <w:rPr>
                      <w:bCs/>
                      <w:sz w:val="18"/>
                      <w:szCs w:val="18"/>
                    </w:rPr>
                    <w:t>Значение</w:t>
                  </w:r>
                </w:p>
              </w:tc>
            </w:tr>
            <w:tr w:rsidR="00253191" w14:paraId="64381DB0" w14:textId="77777777" w:rsidTr="002C537E">
              <w:tc>
                <w:tcPr>
                  <w:tcW w:w="2098" w:type="dxa"/>
                </w:tcPr>
                <w:p w14:paraId="4F666843" w14:textId="77777777" w:rsidR="00253191" w:rsidRPr="00FE693A" w:rsidRDefault="00253191" w:rsidP="00253191">
                  <w:pPr>
                    <w:rPr>
                      <w:bCs/>
                      <w:sz w:val="16"/>
                      <w:szCs w:val="16"/>
                    </w:rPr>
                  </w:pPr>
                  <w:r w:rsidRPr="00FE693A">
                    <w:rPr>
                      <w:bCs/>
                      <w:sz w:val="16"/>
                      <w:szCs w:val="16"/>
                    </w:rPr>
                    <w:t>Население</w:t>
                  </w:r>
                </w:p>
              </w:tc>
              <w:tc>
                <w:tcPr>
                  <w:tcW w:w="2016" w:type="dxa"/>
                  <w:vAlign w:val="center"/>
                </w:tcPr>
                <w:p w14:paraId="26BAB82B" w14:textId="77777777" w:rsidR="00253191" w:rsidRPr="00FE693A" w:rsidRDefault="00253191" w:rsidP="00253191">
                  <w:pPr>
                    <w:jc w:val="center"/>
                    <w:rPr>
                      <w:bCs/>
                      <w:sz w:val="16"/>
                      <w:szCs w:val="16"/>
                    </w:rPr>
                  </w:pPr>
                  <w:r w:rsidRPr="00FE693A">
                    <w:rPr>
                      <w:bCs/>
                      <w:sz w:val="16"/>
                      <w:szCs w:val="16"/>
                      <w:lang w:val="en-US"/>
                    </w:rPr>
                    <w:t>4130</w:t>
                  </w:r>
                </w:p>
              </w:tc>
            </w:tr>
            <w:tr w:rsidR="00253191" w14:paraId="6B47FD4A" w14:textId="77777777" w:rsidTr="002C537E">
              <w:tc>
                <w:tcPr>
                  <w:tcW w:w="2098" w:type="dxa"/>
                </w:tcPr>
                <w:p w14:paraId="57D7E17F" w14:textId="77777777" w:rsidR="00253191" w:rsidRPr="00FE693A" w:rsidRDefault="00253191" w:rsidP="00253191">
                  <w:pPr>
                    <w:rPr>
                      <w:bCs/>
                      <w:sz w:val="16"/>
                      <w:szCs w:val="16"/>
                    </w:rPr>
                  </w:pPr>
                  <w:r w:rsidRPr="00FE693A">
                    <w:rPr>
                      <w:bCs/>
                      <w:sz w:val="16"/>
                      <w:szCs w:val="16"/>
                    </w:rPr>
                    <w:t>Занятые</w:t>
                  </w:r>
                </w:p>
              </w:tc>
              <w:tc>
                <w:tcPr>
                  <w:tcW w:w="2016" w:type="dxa"/>
                  <w:vAlign w:val="center"/>
                </w:tcPr>
                <w:p w14:paraId="0FF2A8F2" w14:textId="77777777" w:rsidR="00253191" w:rsidRPr="00FE693A" w:rsidRDefault="00253191" w:rsidP="00253191">
                  <w:pPr>
                    <w:jc w:val="center"/>
                    <w:rPr>
                      <w:bCs/>
                      <w:sz w:val="16"/>
                      <w:szCs w:val="16"/>
                    </w:rPr>
                  </w:pPr>
                </w:p>
              </w:tc>
            </w:tr>
            <w:tr w:rsidR="00253191" w14:paraId="0134529F" w14:textId="77777777" w:rsidTr="002C537E">
              <w:tc>
                <w:tcPr>
                  <w:tcW w:w="2098" w:type="dxa"/>
                </w:tcPr>
                <w:p w14:paraId="43CCF49F" w14:textId="77777777" w:rsidR="00253191" w:rsidRPr="00FE693A" w:rsidRDefault="00253191" w:rsidP="00253191">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28D1519A" w14:textId="77777777" w:rsidR="00253191" w:rsidRPr="00FE693A" w:rsidRDefault="00253191" w:rsidP="00253191">
                  <w:pPr>
                    <w:jc w:val="center"/>
                    <w:rPr>
                      <w:bCs/>
                      <w:sz w:val="16"/>
                      <w:szCs w:val="16"/>
                    </w:rPr>
                  </w:pPr>
                  <w:r w:rsidRPr="00FE693A">
                    <w:rPr>
                      <w:bCs/>
                      <w:sz w:val="16"/>
                      <w:szCs w:val="16"/>
                      <w:lang w:val="en-US"/>
                    </w:rPr>
                    <w:t>2196</w:t>
                  </w:r>
                </w:p>
              </w:tc>
            </w:tr>
            <w:tr w:rsidR="00253191" w14:paraId="3AE65436" w14:textId="77777777" w:rsidTr="002C537E">
              <w:tc>
                <w:tcPr>
                  <w:tcW w:w="2098" w:type="dxa"/>
                </w:tcPr>
                <w:p w14:paraId="4F5250CA" w14:textId="77777777" w:rsidR="00253191" w:rsidRDefault="00253191" w:rsidP="00253191">
                  <w:pPr>
                    <w:rPr>
                      <w:bCs/>
                      <w:sz w:val="16"/>
                      <w:szCs w:val="16"/>
                    </w:rPr>
                  </w:pPr>
                  <w:r>
                    <w:rPr>
                      <w:bCs/>
                      <w:sz w:val="16"/>
                      <w:szCs w:val="16"/>
                    </w:rPr>
                    <w:t xml:space="preserve">  -</w:t>
                  </w:r>
                  <w:proofErr w:type="spellStart"/>
                  <w:r w:rsidRPr="00FE693A">
                    <w:rPr>
                      <w:bCs/>
                      <w:sz w:val="16"/>
                      <w:szCs w:val="16"/>
                    </w:rPr>
                    <w:t>самозанятые</w:t>
                  </w:r>
                  <w:proofErr w:type="spellEnd"/>
                  <w:r w:rsidRPr="00FE693A">
                    <w:rPr>
                      <w:bCs/>
                      <w:sz w:val="16"/>
                      <w:szCs w:val="16"/>
                    </w:rPr>
                    <w:t xml:space="preserve"> и</w:t>
                  </w:r>
                  <w:r>
                    <w:rPr>
                      <w:bCs/>
                      <w:sz w:val="16"/>
                      <w:szCs w:val="16"/>
                    </w:rPr>
                    <w:t xml:space="preserve">   </w:t>
                  </w:r>
                </w:p>
                <w:p w14:paraId="23F2239C" w14:textId="77777777" w:rsidR="00253191" w:rsidRDefault="00253191" w:rsidP="00253191">
                  <w:pPr>
                    <w:rPr>
                      <w:bCs/>
                      <w:sz w:val="16"/>
                      <w:szCs w:val="16"/>
                    </w:rPr>
                  </w:pPr>
                  <w:r>
                    <w:rPr>
                      <w:bCs/>
                      <w:sz w:val="16"/>
                      <w:szCs w:val="16"/>
                    </w:rPr>
                    <w:t xml:space="preserve">   </w:t>
                  </w:r>
                  <w:r w:rsidRPr="00FE693A">
                    <w:rPr>
                      <w:bCs/>
                      <w:sz w:val="16"/>
                      <w:szCs w:val="16"/>
                    </w:rPr>
                    <w:t xml:space="preserve">неоплачиваемые </w:t>
                  </w:r>
                </w:p>
                <w:p w14:paraId="1B4CEEE4" w14:textId="77777777" w:rsidR="00253191" w:rsidRDefault="00253191" w:rsidP="00253191">
                  <w:pPr>
                    <w:rPr>
                      <w:bCs/>
                      <w:sz w:val="16"/>
                      <w:szCs w:val="16"/>
                    </w:rPr>
                  </w:pPr>
                  <w:r>
                    <w:rPr>
                      <w:bCs/>
                      <w:sz w:val="16"/>
                      <w:szCs w:val="16"/>
                    </w:rPr>
                    <w:t xml:space="preserve">   </w:t>
                  </w:r>
                  <w:r w:rsidRPr="00FE693A">
                    <w:rPr>
                      <w:bCs/>
                      <w:sz w:val="16"/>
                      <w:szCs w:val="16"/>
                    </w:rPr>
                    <w:t xml:space="preserve">работники семейных </w:t>
                  </w:r>
                </w:p>
                <w:p w14:paraId="717564C9" w14:textId="77777777" w:rsidR="00253191" w:rsidRPr="00FE693A" w:rsidRDefault="00253191" w:rsidP="00253191">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3FA8698E" w14:textId="77777777" w:rsidR="00253191" w:rsidRPr="00FE693A" w:rsidRDefault="00253191" w:rsidP="00253191">
                  <w:pPr>
                    <w:jc w:val="center"/>
                    <w:rPr>
                      <w:bCs/>
                      <w:sz w:val="16"/>
                      <w:szCs w:val="16"/>
                    </w:rPr>
                  </w:pPr>
                  <w:r w:rsidRPr="00420C46">
                    <w:rPr>
                      <w:bCs/>
                      <w:sz w:val="16"/>
                      <w:szCs w:val="16"/>
                    </w:rPr>
                    <w:t>347</w:t>
                  </w:r>
                </w:p>
              </w:tc>
            </w:tr>
            <w:tr w:rsidR="00253191" w14:paraId="6A626909" w14:textId="77777777" w:rsidTr="002C537E">
              <w:tc>
                <w:tcPr>
                  <w:tcW w:w="2098" w:type="dxa"/>
                </w:tcPr>
                <w:p w14:paraId="31397D7A" w14:textId="77777777" w:rsidR="00253191" w:rsidRPr="00FE693A" w:rsidRDefault="00253191" w:rsidP="00253191">
                  <w:pPr>
                    <w:rPr>
                      <w:bCs/>
                      <w:sz w:val="16"/>
                      <w:szCs w:val="16"/>
                    </w:rPr>
                  </w:pPr>
                  <w:r w:rsidRPr="00FE693A">
                    <w:rPr>
                      <w:bCs/>
                      <w:sz w:val="16"/>
                      <w:szCs w:val="16"/>
                    </w:rPr>
                    <w:t>Безработные</w:t>
                  </w:r>
                </w:p>
              </w:tc>
              <w:tc>
                <w:tcPr>
                  <w:tcW w:w="2016" w:type="dxa"/>
                  <w:vAlign w:val="center"/>
                </w:tcPr>
                <w:p w14:paraId="058F6D57" w14:textId="77777777" w:rsidR="00253191" w:rsidRPr="00FE693A" w:rsidRDefault="00253191" w:rsidP="00253191">
                  <w:pPr>
                    <w:jc w:val="center"/>
                    <w:rPr>
                      <w:bCs/>
                      <w:sz w:val="16"/>
                      <w:szCs w:val="16"/>
                    </w:rPr>
                  </w:pPr>
                  <w:r w:rsidRPr="00420C46">
                    <w:rPr>
                      <w:bCs/>
                      <w:sz w:val="16"/>
                      <w:szCs w:val="16"/>
                    </w:rPr>
                    <w:t>160</w:t>
                  </w:r>
                </w:p>
              </w:tc>
            </w:tr>
          </w:tbl>
          <w:p w14:paraId="5C647494" w14:textId="5CC265BA" w:rsidR="00253191" w:rsidRPr="00FE693A" w:rsidRDefault="001F6F5D" w:rsidP="00253191">
            <w:pPr>
              <w:pStyle w:val="a6"/>
              <w:ind w:left="0"/>
              <w:contextualSpacing/>
              <w:jc w:val="both"/>
              <w:rPr>
                <w:bCs/>
                <w:sz w:val="18"/>
                <w:szCs w:val="18"/>
              </w:rPr>
            </w:pPr>
            <w:r>
              <w:rPr>
                <w:bCs/>
                <w:sz w:val="18"/>
                <w:szCs w:val="18"/>
              </w:rPr>
              <w:t xml:space="preserve">Определите </w:t>
            </w:r>
            <w:r w:rsidR="00253191" w:rsidRPr="00FE693A">
              <w:rPr>
                <w:bCs/>
                <w:sz w:val="18"/>
                <w:szCs w:val="18"/>
              </w:rPr>
              <w:t>уровни участия в рабочей силе, занятости и безработицы</w:t>
            </w:r>
            <w:r w:rsidR="00253191">
              <w:rPr>
                <w:bCs/>
                <w:sz w:val="18"/>
                <w:szCs w:val="18"/>
              </w:rPr>
              <w:t>. Сформулируйте выводы.</w:t>
            </w:r>
          </w:p>
          <w:p w14:paraId="14D94AB4" w14:textId="77777777" w:rsidR="00253191" w:rsidRPr="007F69CC" w:rsidRDefault="00253191" w:rsidP="00253191">
            <w:pPr>
              <w:tabs>
                <w:tab w:val="left" w:pos="540"/>
              </w:tabs>
              <w:rPr>
                <w:color w:val="000000" w:themeColor="text1"/>
                <w:lang w:eastAsia="en-US"/>
              </w:rPr>
            </w:pPr>
          </w:p>
        </w:tc>
      </w:tr>
      <w:tr w:rsidR="00253191" w:rsidRPr="007F69CC" w14:paraId="007F2E53" w14:textId="77777777" w:rsidTr="008E6F86">
        <w:tc>
          <w:tcPr>
            <w:tcW w:w="1696" w:type="dxa"/>
            <w:vMerge w:val="restart"/>
          </w:tcPr>
          <w:p w14:paraId="198C9FAA" w14:textId="7E213243" w:rsidR="00253191" w:rsidRPr="007F69CC" w:rsidRDefault="00253191" w:rsidP="00253191">
            <w:pPr>
              <w:rPr>
                <w:highlight w:val="cyan"/>
              </w:rPr>
            </w:pPr>
            <w:r>
              <w:rPr>
                <w:b/>
                <w:color w:val="000000" w:themeColor="text1"/>
                <w:lang w:eastAsia="en-US"/>
              </w:rPr>
              <w:t>УК</w:t>
            </w:r>
            <w:r w:rsidRPr="007F69CC">
              <w:rPr>
                <w:b/>
                <w:color w:val="000000" w:themeColor="text1"/>
                <w:lang w:eastAsia="en-US"/>
              </w:rPr>
              <w:t>-</w:t>
            </w:r>
            <w:r>
              <w:rPr>
                <w:b/>
                <w:color w:val="000000" w:themeColor="text1"/>
                <w:lang w:eastAsia="en-US"/>
              </w:rPr>
              <w:t>13</w:t>
            </w:r>
            <w:r w:rsidRPr="007F69CC">
              <w:rPr>
                <w:color w:val="000000" w:themeColor="text1"/>
                <w:lang w:eastAsia="en-US"/>
              </w:rPr>
              <w:t xml:space="preserve"> - </w:t>
            </w:r>
            <w:r w:rsidR="00637FFE" w:rsidRPr="00637FFE">
              <w:rPr>
                <w:color w:val="000000" w:themeColor="text1"/>
              </w:rPr>
              <w:t>Способность принимать обоснованные экономические решения в различных областях жизнедеятельности</w:t>
            </w:r>
            <w:r>
              <w:rPr>
                <w:color w:val="000000" w:themeColor="text1"/>
                <w:lang w:eastAsia="en-US"/>
              </w:rPr>
              <w:t>.</w:t>
            </w:r>
          </w:p>
        </w:tc>
        <w:tc>
          <w:tcPr>
            <w:tcW w:w="1701" w:type="dxa"/>
          </w:tcPr>
          <w:p w14:paraId="42D6057A" w14:textId="17DA680B" w:rsidR="00253191" w:rsidRPr="007F69CC" w:rsidRDefault="00253191" w:rsidP="00253191">
            <w:pPr>
              <w:rPr>
                <w:highlight w:val="cyan"/>
              </w:rPr>
            </w:pPr>
            <w:r w:rsidRPr="007F69CC">
              <w:rPr>
                <w:color w:val="000000" w:themeColor="text1"/>
                <w:lang w:eastAsia="en-US"/>
              </w:rPr>
              <w:t xml:space="preserve">1. </w:t>
            </w:r>
            <w:r w:rsidR="00637FFE" w:rsidRPr="00637FFE">
              <w:rPr>
                <w:color w:val="000000" w:themeColor="text1"/>
                <w:szCs w:val="24"/>
              </w:rPr>
              <w:t>Понимает базовые принципы функционирования экономики и экономического развития, цели и формы участия государства в экономике</w:t>
            </w:r>
            <w:r w:rsidR="00637FFE">
              <w:rPr>
                <w:color w:val="000000" w:themeColor="text1"/>
                <w:szCs w:val="24"/>
              </w:rPr>
              <w:t>.</w:t>
            </w:r>
          </w:p>
        </w:tc>
        <w:tc>
          <w:tcPr>
            <w:tcW w:w="2039" w:type="dxa"/>
          </w:tcPr>
          <w:p w14:paraId="3AFD59D4" w14:textId="77777777" w:rsidR="00803891" w:rsidRPr="006B6BB7" w:rsidRDefault="00803891" w:rsidP="00803891">
            <w:pPr>
              <w:tabs>
                <w:tab w:val="left" w:pos="540"/>
              </w:tabs>
              <w:contextualSpacing/>
              <w:rPr>
                <w:b/>
                <w:color w:val="000000" w:themeColor="text1"/>
                <w:szCs w:val="24"/>
              </w:rPr>
            </w:pPr>
            <w:r w:rsidRPr="006B6BB7">
              <w:rPr>
                <w:b/>
                <w:color w:val="000000" w:themeColor="text1"/>
                <w:szCs w:val="24"/>
              </w:rPr>
              <w:t xml:space="preserve">Знать: </w:t>
            </w:r>
            <w:r w:rsidRPr="006B6BB7">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246BDB21" w:rsidR="00253191" w:rsidRPr="007F69CC" w:rsidRDefault="00803891" w:rsidP="00803891">
            <w:pPr>
              <w:rPr>
                <w:highlight w:val="cyan"/>
              </w:rPr>
            </w:pPr>
            <w:r w:rsidRPr="006B6BB7">
              <w:rPr>
                <w:b/>
                <w:color w:val="000000" w:themeColor="text1"/>
                <w:szCs w:val="24"/>
              </w:rPr>
              <w:t xml:space="preserve">Уметь: </w:t>
            </w:r>
            <w:r w:rsidRPr="006B6BB7">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c>
          <w:tcPr>
            <w:tcW w:w="4340" w:type="dxa"/>
          </w:tcPr>
          <w:p w14:paraId="5F8ABFC0" w14:textId="0BE90717" w:rsidR="00EB11A5" w:rsidRPr="00936B06" w:rsidRDefault="00936B06" w:rsidP="00253191">
            <w:pPr>
              <w:jc w:val="both"/>
              <w:rPr>
                <w:highlight w:val="cyan"/>
              </w:rPr>
            </w:pPr>
            <w:r w:rsidRPr="00936B06">
              <w:rPr>
                <w:rFonts w:eastAsia="Calibri"/>
              </w:rPr>
              <w:t>Добыча нефти новыми методами характеризуется следующими данными</w:t>
            </w:r>
          </w:p>
          <w:p w14:paraId="5F7F33F9" w14:textId="3F6D05F4" w:rsidR="00EB11A5" w:rsidRPr="00936B06" w:rsidRDefault="00936B06" w:rsidP="00253191">
            <w:pPr>
              <w:jc w:val="both"/>
              <w:rPr>
                <w:highlight w:val="cyan"/>
              </w:rPr>
            </w:pPr>
            <w:r>
              <w:rPr>
                <w:noProof/>
              </w:rPr>
              <w:drawing>
                <wp:inline distT="0" distB="0" distL="0" distR="0" wp14:anchorId="548A2C91" wp14:editId="3910853C">
                  <wp:extent cx="2618740" cy="240665"/>
                  <wp:effectExtent l="0" t="0" r="0"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0F4D276.tmp"/>
                          <pic:cNvPicPr/>
                        </pic:nvPicPr>
                        <pic:blipFill>
                          <a:blip r:embed="rId14">
                            <a:extLst>
                              <a:ext uri="{28A0092B-C50C-407E-A947-70E740481C1C}">
                                <a14:useLocalDpi xmlns:a14="http://schemas.microsoft.com/office/drawing/2010/main" val="0"/>
                              </a:ext>
                            </a:extLst>
                          </a:blip>
                          <a:stretch>
                            <a:fillRect/>
                          </a:stretch>
                        </pic:blipFill>
                        <pic:spPr>
                          <a:xfrm>
                            <a:off x="0" y="0"/>
                            <a:ext cx="2618740" cy="240665"/>
                          </a:xfrm>
                          <a:prstGeom prst="rect">
                            <a:avLst/>
                          </a:prstGeom>
                        </pic:spPr>
                      </pic:pic>
                    </a:graphicData>
                  </a:graphic>
                </wp:inline>
              </w:drawing>
            </w:r>
          </w:p>
          <w:p w14:paraId="75A0B833" w14:textId="77777777" w:rsidR="00936B06" w:rsidRPr="00936B06" w:rsidRDefault="00936B06" w:rsidP="00936B06">
            <w:pPr>
              <w:jc w:val="both"/>
            </w:pPr>
            <w:r w:rsidRPr="00936B06">
              <w:t xml:space="preserve">Для анализа динамики добычи нефти новыми методами определите: </w:t>
            </w:r>
          </w:p>
          <w:p w14:paraId="31C775C3" w14:textId="77777777" w:rsidR="00936B06" w:rsidRPr="00936B06" w:rsidRDefault="00936B06" w:rsidP="00936B06">
            <w:pPr>
              <w:ind w:firstLine="142"/>
              <w:jc w:val="both"/>
            </w:pPr>
            <w:r w:rsidRPr="00936B06">
              <w:t xml:space="preserve">1) средний уровень ряда; </w:t>
            </w:r>
          </w:p>
          <w:p w14:paraId="4BFD8FC8" w14:textId="77777777" w:rsidR="00936B06" w:rsidRPr="00936B06" w:rsidRDefault="00936B06" w:rsidP="00936B06">
            <w:pPr>
              <w:ind w:firstLine="142"/>
              <w:jc w:val="both"/>
            </w:pPr>
            <w:r w:rsidRPr="00936B06">
              <w:t xml:space="preserve">2) абсолютные приросты (цепные и базисные); </w:t>
            </w:r>
          </w:p>
          <w:p w14:paraId="5981D29B" w14:textId="77777777" w:rsidR="00936B06" w:rsidRPr="00936B06" w:rsidRDefault="00936B06" w:rsidP="00936B06">
            <w:pPr>
              <w:ind w:firstLine="142"/>
              <w:jc w:val="both"/>
            </w:pPr>
            <w:r w:rsidRPr="00936B06">
              <w:t xml:space="preserve">3) среднегодовой абсолютный прирост за 2014-2019 гг.; </w:t>
            </w:r>
          </w:p>
          <w:p w14:paraId="6479742D" w14:textId="77777777" w:rsidR="00936B06" w:rsidRPr="00936B06" w:rsidRDefault="00936B06" w:rsidP="00936B06">
            <w:pPr>
              <w:ind w:firstLine="142"/>
              <w:jc w:val="both"/>
            </w:pPr>
            <w:r w:rsidRPr="00936B06">
              <w:t xml:space="preserve">4) темпы роста и прироста (цепные и базисные); </w:t>
            </w:r>
          </w:p>
          <w:p w14:paraId="226AC375" w14:textId="77777777" w:rsidR="00936B06" w:rsidRPr="00936B06" w:rsidRDefault="00936B06" w:rsidP="00936B06">
            <w:pPr>
              <w:ind w:firstLine="142"/>
              <w:jc w:val="both"/>
            </w:pPr>
            <w:r w:rsidRPr="00936B06">
              <w:t xml:space="preserve">5) среднегодовые темпы роста и прироста за 2014-2019 гг.; </w:t>
            </w:r>
          </w:p>
          <w:p w14:paraId="74D92290" w14:textId="77777777" w:rsidR="00936B06" w:rsidRPr="00936B06" w:rsidRDefault="00936B06" w:rsidP="00936B06">
            <w:pPr>
              <w:ind w:firstLine="142"/>
              <w:jc w:val="both"/>
            </w:pPr>
            <w:r w:rsidRPr="00936B06">
              <w:t>6) абсолютное значение одного процента прироста.</w:t>
            </w:r>
          </w:p>
          <w:p w14:paraId="490FDDF5" w14:textId="1DE0947A" w:rsidR="00936B06" w:rsidRPr="00936B06" w:rsidRDefault="00936B06" w:rsidP="00936B06">
            <w:pPr>
              <w:jc w:val="both"/>
              <w:rPr>
                <w:rFonts w:eastAsia="Calibri"/>
              </w:rPr>
            </w:pPr>
            <w:r>
              <w:t xml:space="preserve">Сформулируйте выводы по результатам расчетов. </w:t>
            </w:r>
            <w:r w:rsidRPr="00936B06">
              <w:t>Проведите аналитическое выравнивание ряда динамики. Составьте прогноз на 202</w:t>
            </w:r>
            <w:r>
              <w:t>1</w:t>
            </w:r>
            <w:r w:rsidRPr="00936B06">
              <w:t xml:space="preserve"> год на основе проведенных расчетов. </w:t>
            </w:r>
          </w:p>
          <w:p w14:paraId="49E8BBF3" w14:textId="73DF7B04" w:rsidR="00EB11A5" w:rsidRPr="007F69CC" w:rsidRDefault="00EB11A5" w:rsidP="00253191">
            <w:pPr>
              <w:jc w:val="both"/>
              <w:rPr>
                <w:highlight w:val="cyan"/>
              </w:rPr>
            </w:pPr>
          </w:p>
        </w:tc>
      </w:tr>
      <w:tr w:rsidR="00253191" w:rsidRPr="007F69CC" w14:paraId="1EB2A433" w14:textId="77777777" w:rsidTr="008E6F86">
        <w:tc>
          <w:tcPr>
            <w:tcW w:w="1696" w:type="dxa"/>
            <w:vMerge/>
          </w:tcPr>
          <w:p w14:paraId="2A20DFD9" w14:textId="77777777" w:rsidR="00253191" w:rsidRPr="007F69CC" w:rsidRDefault="00253191" w:rsidP="00253191"/>
        </w:tc>
        <w:tc>
          <w:tcPr>
            <w:tcW w:w="1701" w:type="dxa"/>
          </w:tcPr>
          <w:p w14:paraId="4A385C6D" w14:textId="7FCD0E97" w:rsidR="00253191" w:rsidRPr="007F69CC" w:rsidRDefault="00253191" w:rsidP="00253191">
            <w:r w:rsidRPr="007F69CC">
              <w:rPr>
                <w:color w:val="000000" w:themeColor="text1"/>
              </w:rPr>
              <w:t xml:space="preserve">2. </w:t>
            </w:r>
            <w:r w:rsidR="00637FFE" w:rsidRPr="00637FFE">
              <w:rPr>
                <w:color w:val="000000" w:themeColor="text1"/>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Pr="007F69CC">
              <w:rPr>
                <w:color w:val="000000" w:themeColor="text1"/>
              </w:rPr>
              <w:t>.</w:t>
            </w:r>
          </w:p>
        </w:tc>
        <w:tc>
          <w:tcPr>
            <w:tcW w:w="2039" w:type="dxa"/>
          </w:tcPr>
          <w:p w14:paraId="1755B271" w14:textId="77777777" w:rsidR="00803891" w:rsidRPr="006B6BB7" w:rsidRDefault="00803891" w:rsidP="00803891">
            <w:pPr>
              <w:tabs>
                <w:tab w:val="left" w:pos="540"/>
              </w:tabs>
              <w:contextualSpacing/>
              <w:rPr>
                <w:color w:val="000000" w:themeColor="text1"/>
                <w:szCs w:val="24"/>
              </w:rPr>
            </w:pPr>
            <w:r w:rsidRPr="006B6BB7">
              <w:rPr>
                <w:b/>
                <w:color w:val="000000" w:themeColor="text1"/>
                <w:szCs w:val="24"/>
              </w:rPr>
              <w:t xml:space="preserve">Знать: </w:t>
            </w:r>
            <w:r w:rsidRPr="006B6BB7">
              <w:rPr>
                <w:bCs/>
                <w:color w:val="000000" w:themeColor="text1"/>
              </w:rPr>
              <w:t>теоретические и методоло</w:t>
            </w:r>
            <w:r w:rsidRPr="006B6BB7">
              <w:rPr>
                <w:bCs/>
                <w:color w:val="000000" w:themeColor="text1"/>
              </w:rPr>
              <w:softHyphen/>
              <w:t>гические основы статистики, ее основные понятия, категории, ме</w:t>
            </w:r>
            <w:r w:rsidRPr="006B6BB7">
              <w:rPr>
                <w:bCs/>
                <w:color w:val="000000" w:themeColor="text1"/>
              </w:rPr>
              <w:softHyphen/>
              <w:t>тоды построения статистических показателей и их анализа</w:t>
            </w:r>
          </w:p>
          <w:p w14:paraId="6F3EA9B5" w14:textId="4DAB549E" w:rsidR="00253191" w:rsidRPr="007F69CC" w:rsidRDefault="00803891" w:rsidP="00803891">
            <w:r w:rsidRPr="006B6BB7">
              <w:rPr>
                <w:b/>
                <w:color w:val="000000" w:themeColor="text1"/>
                <w:szCs w:val="24"/>
              </w:rPr>
              <w:t xml:space="preserve">Уметь: </w:t>
            </w:r>
            <w:r w:rsidRPr="006B6BB7">
              <w:rPr>
                <w:color w:val="000000" w:themeColor="text1"/>
                <w:szCs w:val="24"/>
              </w:rPr>
              <w:t xml:space="preserve">применять методы статистического анализа, интерпретировать полученные результаты для решения практических задач </w:t>
            </w:r>
            <w:r>
              <w:rPr>
                <w:color w:val="000000" w:themeColor="text1"/>
                <w:szCs w:val="24"/>
              </w:rPr>
              <w:t xml:space="preserve"> </w:t>
            </w:r>
          </w:p>
        </w:tc>
        <w:tc>
          <w:tcPr>
            <w:tcW w:w="4340" w:type="dxa"/>
          </w:tcPr>
          <w:p w14:paraId="349679B6" w14:textId="3422B7B2" w:rsidR="00EB11A5" w:rsidRDefault="00EB11A5" w:rsidP="00EB11A5">
            <w:pPr>
              <w:tabs>
                <w:tab w:val="left" w:pos="540"/>
              </w:tabs>
            </w:pPr>
            <w:r w:rsidRPr="00A06A56">
              <w:t xml:space="preserve">Данные, зарегистрированные районной службой занятости, </w:t>
            </w:r>
            <w:r w:rsidR="001F6F5D">
              <w:t>позволяют предположить</w:t>
            </w:r>
            <w:r w:rsidRPr="00A06A56">
              <w:t xml:space="preserve"> наличи</w:t>
            </w:r>
            <w:r w:rsidR="001F6F5D">
              <w:t>е</w:t>
            </w:r>
            <w:r w:rsidRPr="00A06A56">
              <w:t xml:space="preserve"> связи между уровнем образования безработных и сроком перерыва в работе:</w:t>
            </w:r>
          </w:p>
          <w:p w14:paraId="0BC8041A" w14:textId="77777777" w:rsidR="00EB11A5" w:rsidRDefault="00EB11A5" w:rsidP="00EB11A5">
            <w:pPr>
              <w:tabs>
                <w:tab w:val="left" w:pos="540"/>
              </w:tabs>
            </w:pPr>
            <w:r>
              <w:rPr>
                <w:noProof/>
              </w:rPr>
              <w:drawing>
                <wp:inline distT="0" distB="0" distL="0" distR="0" wp14:anchorId="3D518EC3" wp14:editId="7CDEB3B1">
                  <wp:extent cx="2618740" cy="52260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0F45932.tmp"/>
                          <pic:cNvPicPr/>
                        </pic:nvPicPr>
                        <pic:blipFill>
                          <a:blip r:embed="rId15">
                            <a:extLst>
                              <a:ext uri="{28A0092B-C50C-407E-A947-70E740481C1C}">
                                <a14:useLocalDpi xmlns:a14="http://schemas.microsoft.com/office/drawing/2010/main" val="0"/>
                              </a:ext>
                            </a:extLst>
                          </a:blip>
                          <a:stretch>
                            <a:fillRect/>
                          </a:stretch>
                        </pic:blipFill>
                        <pic:spPr>
                          <a:xfrm>
                            <a:off x="0" y="0"/>
                            <a:ext cx="2618740" cy="522605"/>
                          </a:xfrm>
                          <a:prstGeom prst="rect">
                            <a:avLst/>
                          </a:prstGeom>
                        </pic:spPr>
                      </pic:pic>
                    </a:graphicData>
                  </a:graphic>
                </wp:inline>
              </w:drawing>
            </w:r>
          </w:p>
          <w:p w14:paraId="135209C7" w14:textId="77777777" w:rsidR="00EB11A5" w:rsidRPr="00A06A56" w:rsidRDefault="00EB11A5" w:rsidP="00EB11A5">
            <w:pPr>
              <w:jc w:val="both"/>
            </w:pPr>
            <w:r w:rsidRPr="00A06A56">
              <w:t xml:space="preserve">Общая дисперсия срока перерыва в работе составила 7,8. </w:t>
            </w:r>
          </w:p>
          <w:p w14:paraId="4D4DD0D6" w14:textId="0B761D8E" w:rsidR="00EB11A5" w:rsidRPr="00A06A56" w:rsidRDefault="00EB11A5" w:rsidP="00EB11A5">
            <w:pPr>
              <w:tabs>
                <w:tab w:val="left" w:pos="540"/>
              </w:tabs>
            </w:pPr>
            <w:r w:rsidRPr="00A06A56">
              <w:t xml:space="preserve">Определите степень тесноты связи между уровнем образования безработных и сроком перерыва в работе на основе </w:t>
            </w:r>
            <w:r w:rsidR="001F6F5D">
              <w:t xml:space="preserve">эмпирического </w:t>
            </w:r>
            <w:r w:rsidRPr="00A06A56">
              <w:t xml:space="preserve">корреляционного отношения </w:t>
            </w:r>
          </w:p>
          <w:p w14:paraId="520180AF" w14:textId="689F0491" w:rsidR="00253191" w:rsidRPr="007F69CC" w:rsidRDefault="00253191" w:rsidP="00253191">
            <w:pPr>
              <w:jc w:val="both"/>
            </w:pPr>
          </w:p>
        </w:tc>
      </w:tr>
      <w:tr w:rsidR="00253191" w:rsidRPr="007F69CC" w14:paraId="6276D12E" w14:textId="77777777" w:rsidTr="008E6F86">
        <w:tc>
          <w:tcPr>
            <w:tcW w:w="1696" w:type="dxa"/>
            <w:vMerge w:val="restart"/>
          </w:tcPr>
          <w:p w14:paraId="44141A04" w14:textId="2B9BA827" w:rsidR="00253191" w:rsidRDefault="00253191" w:rsidP="00253191">
            <w:pPr>
              <w:tabs>
                <w:tab w:val="left" w:pos="540"/>
              </w:tabs>
              <w:contextualSpacing/>
              <w:rPr>
                <w:color w:val="000000" w:themeColor="text1"/>
              </w:rPr>
            </w:pPr>
            <w:r w:rsidRPr="007F69CC">
              <w:rPr>
                <w:b/>
                <w:color w:val="000000" w:themeColor="text1"/>
              </w:rPr>
              <w:t>ПКН-</w:t>
            </w:r>
            <w:r>
              <w:rPr>
                <w:b/>
                <w:color w:val="000000" w:themeColor="text1"/>
              </w:rPr>
              <w:t>4</w:t>
            </w:r>
            <w:r w:rsidRPr="007F69CC">
              <w:rPr>
                <w:color w:val="000000" w:themeColor="text1"/>
              </w:rPr>
              <w:t xml:space="preserve"> - </w:t>
            </w:r>
            <w:r w:rsidR="00637FFE" w:rsidRPr="00637FFE">
              <w:rPr>
                <w:color w:val="000000" w:themeColor="text1"/>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r w:rsidR="00637FFE">
              <w:rPr>
                <w:color w:val="000000" w:themeColor="text1"/>
              </w:rPr>
              <w:t>.</w:t>
            </w:r>
          </w:p>
          <w:p w14:paraId="4651FE36" w14:textId="35CAE731" w:rsidR="00253191" w:rsidRPr="007F69CC" w:rsidRDefault="00253191" w:rsidP="00253191"/>
        </w:tc>
        <w:tc>
          <w:tcPr>
            <w:tcW w:w="1701" w:type="dxa"/>
          </w:tcPr>
          <w:p w14:paraId="7D20E87B" w14:textId="79DCD287" w:rsidR="00253191" w:rsidRPr="005A72BB" w:rsidRDefault="00253191" w:rsidP="00253191">
            <w:pPr>
              <w:rPr>
                <w:color w:val="000000" w:themeColor="text1"/>
                <w:szCs w:val="24"/>
              </w:rPr>
            </w:pPr>
            <w:r w:rsidRPr="007F69CC">
              <w:rPr>
                <w:color w:val="000000" w:themeColor="text1"/>
              </w:rPr>
              <w:t xml:space="preserve">1. </w:t>
            </w:r>
            <w:r w:rsidR="00637FFE" w:rsidRPr="00637FFE">
              <w:rPr>
                <w:color w:val="000000" w:themeColor="text1"/>
                <w:szCs w:val="24"/>
              </w:rPr>
              <w:t>Анализирует и структурирует информацию об особенностях и возможностях кадрового потенциала организации</w:t>
            </w:r>
            <w:r w:rsidRPr="005A72BB">
              <w:rPr>
                <w:color w:val="000000" w:themeColor="text1"/>
                <w:szCs w:val="24"/>
              </w:rPr>
              <w:t>.</w:t>
            </w:r>
          </w:p>
          <w:p w14:paraId="5292349C" w14:textId="5AAEC0A2" w:rsidR="00253191" w:rsidRPr="007F69CC" w:rsidRDefault="00253191" w:rsidP="00253191"/>
        </w:tc>
        <w:tc>
          <w:tcPr>
            <w:tcW w:w="2039" w:type="dxa"/>
          </w:tcPr>
          <w:p w14:paraId="0897DD85" w14:textId="77777777" w:rsidR="00803891" w:rsidRPr="00844558" w:rsidRDefault="00803891" w:rsidP="00803891">
            <w:pPr>
              <w:tabs>
                <w:tab w:val="left" w:pos="540"/>
              </w:tabs>
              <w:contextualSpacing/>
              <w:rPr>
                <w:color w:val="000000" w:themeColor="text1"/>
                <w:szCs w:val="28"/>
              </w:rPr>
            </w:pPr>
            <w:r w:rsidRPr="00844558">
              <w:rPr>
                <w:b/>
                <w:color w:val="000000" w:themeColor="text1"/>
                <w:szCs w:val="28"/>
              </w:rPr>
              <w:t>Знать:</w:t>
            </w:r>
            <w:r w:rsidRPr="00844558">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0049C22" w14:textId="77777777" w:rsidR="00253191" w:rsidRDefault="00803891" w:rsidP="00803891">
            <w:pPr>
              <w:rPr>
                <w:color w:val="000000" w:themeColor="text1"/>
                <w:szCs w:val="28"/>
              </w:rPr>
            </w:pPr>
            <w:r w:rsidRPr="00844558">
              <w:rPr>
                <w:b/>
                <w:color w:val="000000" w:themeColor="text1"/>
                <w:szCs w:val="28"/>
              </w:rPr>
              <w:t>Уметь:</w:t>
            </w:r>
            <w:r w:rsidRPr="00844558">
              <w:rPr>
                <w:color w:val="000000" w:themeColor="text1"/>
                <w:szCs w:val="28"/>
              </w:rPr>
              <w:t xml:space="preserve"> </w:t>
            </w:r>
            <w:r w:rsidRPr="00844558">
              <w:rPr>
                <w:color w:val="000000" w:themeColor="text1"/>
                <w:szCs w:val="22"/>
              </w:rPr>
              <w:t>применять на практике статистические методы сводки и группировки материалов статистического наблю</w:t>
            </w:r>
            <w:r w:rsidRPr="00844558">
              <w:rPr>
                <w:color w:val="000000" w:themeColor="text1"/>
                <w:szCs w:val="22"/>
              </w:rPr>
              <w:softHyphen/>
              <w:t xml:space="preserve">дения, </w:t>
            </w:r>
            <w:r w:rsidRPr="00844558">
              <w:rPr>
                <w:color w:val="000000" w:themeColor="text1"/>
                <w:szCs w:val="28"/>
              </w:rPr>
              <w:t>методы статистического анализа и оценки эффективности для подготовки и принятия управленческих решений в сфере управления персоналом</w:t>
            </w:r>
          </w:p>
          <w:p w14:paraId="519DDFC7" w14:textId="77777777" w:rsidR="0042478E" w:rsidRDefault="0042478E" w:rsidP="00803891">
            <w:pPr>
              <w:rPr>
                <w:color w:val="000000" w:themeColor="text1"/>
                <w:szCs w:val="28"/>
              </w:rPr>
            </w:pPr>
          </w:p>
          <w:p w14:paraId="7C4F5050" w14:textId="77777777" w:rsidR="0042478E" w:rsidRDefault="0042478E" w:rsidP="00803891">
            <w:pPr>
              <w:rPr>
                <w:color w:val="000000" w:themeColor="text1"/>
                <w:szCs w:val="28"/>
              </w:rPr>
            </w:pPr>
          </w:p>
          <w:p w14:paraId="3E994917" w14:textId="77777777" w:rsidR="0042478E" w:rsidRDefault="0042478E" w:rsidP="00803891">
            <w:pPr>
              <w:rPr>
                <w:color w:val="000000" w:themeColor="text1"/>
                <w:szCs w:val="28"/>
              </w:rPr>
            </w:pPr>
          </w:p>
          <w:p w14:paraId="7EA2EF0C" w14:textId="77777777" w:rsidR="0042478E" w:rsidRDefault="0042478E" w:rsidP="00803891">
            <w:pPr>
              <w:rPr>
                <w:color w:val="000000" w:themeColor="text1"/>
                <w:szCs w:val="28"/>
              </w:rPr>
            </w:pPr>
          </w:p>
          <w:p w14:paraId="639773D7" w14:textId="77777777" w:rsidR="0042478E" w:rsidRDefault="0042478E" w:rsidP="00803891">
            <w:pPr>
              <w:rPr>
                <w:color w:val="000000" w:themeColor="text1"/>
                <w:szCs w:val="28"/>
              </w:rPr>
            </w:pPr>
          </w:p>
          <w:p w14:paraId="03160A06" w14:textId="77777777" w:rsidR="0042478E" w:rsidRDefault="0042478E" w:rsidP="00803891">
            <w:pPr>
              <w:rPr>
                <w:color w:val="000000" w:themeColor="text1"/>
                <w:szCs w:val="28"/>
              </w:rPr>
            </w:pPr>
          </w:p>
          <w:p w14:paraId="63C6B89F" w14:textId="77777777" w:rsidR="0042478E" w:rsidRDefault="0042478E" w:rsidP="00803891">
            <w:pPr>
              <w:rPr>
                <w:color w:val="000000" w:themeColor="text1"/>
                <w:szCs w:val="28"/>
              </w:rPr>
            </w:pPr>
          </w:p>
          <w:p w14:paraId="412222B7" w14:textId="77777777" w:rsidR="0042478E" w:rsidRDefault="0042478E" w:rsidP="00803891">
            <w:pPr>
              <w:rPr>
                <w:color w:val="000000" w:themeColor="text1"/>
                <w:szCs w:val="28"/>
              </w:rPr>
            </w:pPr>
          </w:p>
          <w:p w14:paraId="4EC96F8E" w14:textId="77777777" w:rsidR="0042478E" w:rsidRDefault="0042478E" w:rsidP="00803891">
            <w:pPr>
              <w:rPr>
                <w:color w:val="000000" w:themeColor="text1"/>
                <w:szCs w:val="28"/>
              </w:rPr>
            </w:pPr>
          </w:p>
          <w:p w14:paraId="4DF91A17" w14:textId="13F8E72D" w:rsidR="0042478E" w:rsidRPr="007F69CC" w:rsidRDefault="0042478E" w:rsidP="00803891"/>
        </w:tc>
        <w:tc>
          <w:tcPr>
            <w:tcW w:w="4340" w:type="dxa"/>
          </w:tcPr>
          <w:p w14:paraId="445631D6" w14:textId="77777777" w:rsidR="00936B06" w:rsidRPr="00AB64A2" w:rsidRDefault="00936B06" w:rsidP="00936B06">
            <w:pPr>
              <w:jc w:val="both"/>
              <w:rPr>
                <w:sz w:val="24"/>
                <w:szCs w:val="24"/>
              </w:rPr>
            </w:pPr>
            <w:r w:rsidRPr="00EB11A5">
              <w:t>По организации имеется следующее распределение работников по непрерывному стажу работы</w:t>
            </w:r>
            <w:r w:rsidRPr="00AB64A2">
              <w:rPr>
                <w:sz w:val="24"/>
                <w:szCs w:val="24"/>
              </w:rPr>
              <w:t>:</w:t>
            </w:r>
          </w:p>
          <w:p w14:paraId="39C2B37D" w14:textId="77777777" w:rsidR="00936B06" w:rsidRDefault="00936B06" w:rsidP="00936B06">
            <w:pPr>
              <w:jc w:val="both"/>
              <w:rPr>
                <w:highlight w:val="cyan"/>
              </w:rPr>
            </w:pPr>
            <w:r>
              <w:rPr>
                <w:noProof/>
              </w:rPr>
              <w:drawing>
                <wp:inline distT="0" distB="0" distL="0" distR="0" wp14:anchorId="55B8F0CC" wp14:editId="32FA9E1F">
                  <wp:extent cx="2618740" cy="1045845"/>
                  <wp:effectExtent l="0" t="0" r="0"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0F4E5F5.tmp"/>
                          <pic:cNvPicPr/>
                        </pic:nvPicPr>
                        <pic:blipFill>
                          <a:blip r:embed="rId16">
                            <a:extLst>
                              <a:ext uri="{28A0092B-C50C-407E-A947-70E740481C1C}">
                                <a14:useLocalDpi xmlns:a14="http://schemas.microsoft.com/office/drawing/2010/main" val="0"/>
                              </a:ext>
                            </a:extLst>
                          </a:blip>
                          <a:stretch>
                            <a:fillRect/>
                          </a:stretch>
                        </pic:blipFill>
                        <pic:spPr>
                          <a:xfrm>
                            <a:off x="0" y="0"/>
                            <a:ext cx="2618740" cy="1045845"/>
                          </a:xfrm>
                          <a:prstGeom prst="rect">
                            <a:avLst/>
                          </a:prstGeom>
                        </pic:spPr>
                      </pic:pic>
                    </a:graphicData>
                  </a:graphic>
                </wp:inline>
              </w:drawing>
            </w:r>
          </w:p>
          <w:p w14:paraId="7D6C8697" w14:textId="77777777" w:rsidR="00936B06" w:rsidRPr="00EB11A5" w:rsidRDefault="00936B06" w:rsidP="00936B06">
            <w:pPr>
              <w:jc w:val="both"/>
            </w:pPr>
            <w:r w:rsidRPr="00EB11A5">
              <w:t>Определите</w:t>
            </w:r>
            <w:r>
              <w:t xml:space="preserve"> для каждой группы и в целом по персоналу средний стаж, модальный и медианный стаж, показатели вариации. Оцените однородность каждой совокупности. Сформулируйте выводы.</w:t>
            </w:r>
          </w:p>
          <w:p w14:paraId="47745A4C" w14:textId="77777777" w:rsidR="00936B06" w:rsidRPr="00EB11A5" w:rsidRDefault="00936B06" w:rsidP="00936B06">
            <w:pPr>
              <w:jc w:val="both"/>
            </w:pPr>
          </w:p>
          <w:p w14:paraId="686AC0E4" w14:textId="5A82BCA3" w:rsidR="00253191" w:rsidRPr="007F69CC" w:rsidRDefault="00253191" w:rsidP="00253191">
            <w:pPr>
              <w:jc w:val="both"/>
            </w:pPr>
          </w:p>
        </w:tc>
      </w:tr>
      <w:tr w:rsidR="00253191" w:rsidRPr="007F69CC" w14:paraId="0CC66DB4" w14:textId="77777777" w:rsidTr="00E428AD">
        <w:trPr>
          <w:trHeight w:val="3338"/>
        </w:trPr>
        <w:tc>
          <w:tcPr>
            <w:tcW w:w="1696" w:type="dxa"/>
            <w:vMerge/>
          </w:tcPr>
          <w:p w14:paraId="769CFC36" w14:textId="77777777" w:rsidR="00253191" w:rsidRPr="007F69CC" w:rsidRDefault="00253191" w:rsidP="00253191"/>
        </w:tc>
        <w:tc>
          <w:tcPr>
            <w:tcW w:w="1701" w:type="dxa"/>
          </w:tcPr>
          <w:p w14:paraId="7F8499ED" w14:textId="10E54DC6" w:rsidR="00253191" w:rsidRPr="007F69CC" w:rsidRDefault="00253191" w:rsidP="00253191">
            <w:r w:rsidRPr="007F69CC">
              <w:rPr>
                <w:color w:val="000000" w:themeColor="text1"/>
              </w:rPr>
              <w:t xml:space="preserve">2. </w:t>
            </w:r>
            <w:r w:rsidR="00637FFE" w:rsidRPr="00637FFE">
              <w:rPr>
                <w:color w:val="000000" w:themeColor="text1"/>
                <w:szCs w:val="24"/>
              </w:rPr>
              <w:t>Формирует требования к вакантной должности, определяет критерии поиска, привлечения, подбора и отбора персонала</w:t>
            </w:r>
            <w:r w:rsidR="00637FFE">
              <w:rPr>
                <w:color w:val="000000" w:themeColor="text1"/>
                <w:szCs w:val="24"/>
              </w:rPr>
              <w:t>.</w:t>
            </w:r>
          </w:p>
        </w:tc>
        <w:tc>
          <w:tcPr>
            <w:tcW w:w="2039" w:type="dxa"/>
          </w:tcPr>
          <w:p w14:paraId="4B8BE9A3" w14:textId="77777777" w:rsidR="00803891" w:rsidRPr="0054751A" w:rsidRDefault="00803891" w:rsidP="00803891">
            <w:pPr>
              <w:tabs>
                <w:tab w:val="left" w:pos="540"/>
              </w:tabs>
              <w:contextualSpacing/>
              <w:rPr>
                <w:color w:val="000000" w:themeColor="text1"/>
                <w:szCs w:val="28"/>
              </w:rPr>
            </w:pPr>
            <w:r w:rsidRPr="0054751A">
              <w:rPr>
                <w:b/>
                <w:color w:val="000000" w:themeColor="text1"/>
                <w:szCs w:val="28"/>
              </w:rPr>
              <w:t>Знать:</w:t>
            </w:r>
            <w:r w:rsidRPr="0054751A">
              <w:rPr>
                <w:color w:val="000000" w:themeColor="text1"/>
                <w:szCs w:val="28"/>
              </w:rPr>
              <w:t xml:space="preserve"> </w:t>
            </w:r>
            <w:r w:rsidRPr="0054751A">
              <w:rPr>
                <w:color w:val="000000"/>
              </w:rPr>
              <w:t>методы анализа и прогнозирования социально-экономических явлений и процессов</w:t>
            </w:r>
            <w:r w:rsidRPr="0054751A">
              <w:rPr>
                <w:color w:val="000000" w:themeColor="text1"/>
                <w:szCs w:val="28"/>
              </w:rPr>
              <w:t xml:space="preserve"> </w:t>
            </w:r>
          </w:p>
          <w:p w14:paraId="1D12121C" w14:textId="518EDF17" w:rsidR="00253191" w:rsidRPr="007F69CC" w:rsidRDefault="00803891" w:rsidP="00803891">
            <w:r w:rsidRPr="0054751A">
              <w:rPr>
                <w:b/>
                <w:color w:val="000000" w:themeColor="text1"/>
                <w:szCs w:val="28"/>
              </w:rPr>
              <w:t>Уметь:</w:t>
            </w:r>
            <w:r w:rsidRPr="0054751A">
              <w:rPr>
                <w:color w:val="000000" w:themeColor="text1"/>
                <w:szCs w:val="28"/>
              </w:rPr>
              <w:t xml:space="preserve"> применять </w:t>
            </w:r>
            <w:r w:rsidRPr="0054751A">
              <w:rPr>
                <w:color w:val="000000"/>
              </w:rPr>
              <w:t>методы прогнозирования для оценки потребности</w:t>
            </w:r>
            <w:r>
              <w:rPr>
                <w:color w:val="000000"/>
              </w:rPr>
              <w:t xml:space="preserve"> в персонале организации при решении практических задач в сфере управления персоналом</w:t>
            </w:r>
          </w:p>
        </w:tc>
        <w:tc>
          <w:tcPr>
            <w:tcW w:w="4340" w:type="dxa"/>
          </w:tcPr>
          <w:p w14:paraId="6AF32805" w14:textId="1E06E259" w:rsidR="00253191" w:rsidRPr="007F69CC" w:rsidRDefault="00253191" w:rsidP="00253191">
            <w:pPr>
              <w:tabs>
                <w:tab w:val="left" w:pos="540"/>
              </w:tabs>
            </w:pPr>
            <w:r>
              <w:t>И</w:t>
            </w:r>
            <w:r w:rsidRPr="007F69CC">
              <w:t>меются данные</w:t>
            </w:r>
            <w:r>
              <w:t>,</w:t>
            </w:r>
            <w:r w:rsidRPr="007F69CC">
              <w:t xml:space="preserve"> характеризующие динамику</w:t>
            </w:r>
            <w:r>
              <w:t xml:space="preserve"> уровня</w:t>
            </w:r>
            <w:r w:rsidRPr="007F69CC">
              <w:t xml:space="preserve"> </w:t>
            </w:r>
            <w:r w:rsidR="00936B06">
              <w:t>потерь рабочего времени</w:t>
            </w:r>
            <w:r w:rsidRPr="007F69CC">
              <w:t xml:space="preserve"> (%).</w:t>
            </w:r>
          </w:p>
          <w:p w14:paraId="0D534074" w14:textId="4D78E7E4" w:rsidR="00253191" w:rsidRPr="007F69CC" w:rsidRDefault="00253191" w:rsidP="00253191">
            <w:pPr>
              <w:tabs>
                <w:tab w:val="left" w:pos="540"/>
              </w:tabs>
              <w:jc w:val="center"/>
            </w:pPr>
            <w:r w:rsidRPr="007F69CC">
              <w:rPr>
                <w:noProof/>
              </w:rPr>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33EDBE5F" w:rsidR="00253191" w:rsidRPr="007F69CC" w:rsidRDefault="00936B06" w:rsidP="001F6F5D">
            <w:pPr>
              <w:jc w:val="both"/>
            </w:pPr>
            <w:r>
              <w:t>Оцените сезонные колебания показателя с помощью индексов сезонности. Составьте прогноз</w:t>
            </w:r>
            <w:r w:rsidR="00253191" w:rsidRPr="007F69CC">
              <w:t xml:space="preserve"> на 2022 год с учетом сезонн</w:t>
            </w:r>
            <w:r w:rsidR="001F6F5D">
              <w:t xml:space="preserve">ых колебаний </w:t>
            </w:r>
            <w:r w:rsidR="00253191">
              <w:t>временного ряда.</w:t>
            </w:r>
          </w:p>
        </w:tc>
      </w:tr>
      <w:tr w:rsidR="00253191" w:rsidRPr="007F69CC" w14:paraId="337B3248" w14:textId="77777777" w:rsidTr="008E6F86">
        <w:trPr>
          <w:trHeight w:val="3337"/>
        </w:trPr>
        <w:tc>
          <w:tcPr>
            <w:tcW w:w="1696" w:type="dxa"/>
            <w:vMerge/>
          </w:tcPr>
          <w:p w14:paraId="1D1F757F" w14:textId="77777777" w:rsidR="00253191" w:rsidRPr="007F69CC" w:rsidRDefault="00253191" w:rsidP="00253191"/>
        </w:tc>
        <w:tc>
          <w:tcPr>
            <w:tcW w:w="1701" w:type="dxa"/>
          </w:tcPr>
          <w:p w14:paraId="5AEB4261" w14:textId="3B963596" w:rsidR="00253191" w:rsidRPr="007F69CC" w:rsidRDefault="00253191" w:rsidP="00253191">
            <w:pPr>
              <w:rPr>
                <w:color w:val="000000" w:themeColor="text1"/>
              </w:rPr>
            </w:pPr>
            <w:r>
              <w:rPr>
                <w:color w:val="000000" w:themeColor="text1"/>
              </w:rPr>
              <w:t>3.</w:t>
            </w:r>
            <w:r w:rsidRPr="00844558">
              <w:rPr>
                <w:color w:val="000000" w:themeColor="text1"/>
                <w:szCs w:val="24"/>
              </w:rPr>
              <w:t xml:space="preserve"> </w:t>
            </w:r>
            <w:r w:rsidR="00637FFE" w:rsidRPr="00637FFE">
              <w:rPr>
                <w:color w:val="000000" w:themeColor="text1"/>
                <w:szCs w:val="24"/>
              </w:rPr>
              <w:t>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r w:rsidRPr="00E86AAD">
              <w:rPr>
                <w:sz w:val="22"/>
                <w:szCs w:val="24"/>
              </w:rPr>
              <w:t>.</w:t>
            </w:r>
          </w:p>
        </w:tc>
        <w:tc>
          <w:tcPr>
            <w:tcW w:w="2039" w:type="dxa"/>
          </w:tcPr>
          <w:p w14:paraId="54A38FF7" w14:textId="77777777" w:rsidR="00803891" w:rsidRPr="001D79EC" w:rsidRDefault="00803891" w:rsidP="00803891">
            <w:pPr>
              <w:widowControl/>
              <w:autoSpaceDE/>
              <w:adjustRightInd/>
              <w:rPr>
                <w:color w:val="000000" w:themeColor="text1"/>
              </w:rPr>
            </w:pPr>
            <w:r w:rsidRPr="001D79EC">
              <w:rPr>
                <w:b/>
                <w:bCs/>
                <w:color w:val="000000" w:themeColor="text1"/>
              </w:rPr>
              <w:t>Знать:</w:t>
            </w:r>
            <w:r w:rsidRPr="001D79EC">
              <w:rPr>
                <w:color w:val="000000" w:themeColor="text1"/>
                <w:szCs w:val="28"/>
              </w:rPr>
              <w:t xml:space="preserve"> теоретические и методологические основы статистического наблюдения, методы сбора и анализа информации</w:t>
            </w:r>
            <w:r>
              <w:rPr>
                <w:color w:val="000000" w:themeColor="text1"/>
                <w:szCs w:val="28"/>
              </w:rPr>
              <w:t xml:space="preserve"> </w:t>
            </w:r>
          </w:p>
          <w:p w14:paraId="0E5E7AC1" w14:textId="4D8A56B6" w:rsidR="00253191" w:rsidRPr="007F69CC" w:rsidRDefault="00803891" w:rsidP="00803891">
            <w:pPr>
              <w:tabs>
                <w:tab w:val="left" w:pos="540"/>
              </w:tabs>
              <w:rPr>
                <w:b/>
                <w:color w:val="000000" w:themeColor="text1"/>
              </w:rPr>
            </w:pPr>
            <w:r w:rsidRPr="001D79EC">
              <w:rPr>
                <w:b/>
                <w:bCs/>
                <w:color w:val="000000" w:themeColor="text1"/>
              </w:rPr>
              <w:t xml:space="preserve">Уметь: </w:t>
            </w:r>
            <w:r w:rsidRPr="001D79EC">
              <w:rPr>
                <w:color w:val="000000" w:themeColor="text1"/>
              </w:rPr>
              <w:t>осуществлять поиск необходимых данных, используя отечественные и зарубежные источники эконо</w:t>
            </w:r>
            <w:r w:rsidRPr="001D79EC">
              <w:rPr>
                <w:color w:val="000000" w:themeColor="text1"/>
              </w:rPr>
              <w:softHyphen/>
              <w:t>мической и социальной информа</w:t>
            </w:r>
            <w:r w:rsidRPr="001D79EC">
              <w:rPr>
                <w:color w:val="000000" w:themeColor="text1"/>
              </w:rPr>
              <w:softHyphen/>
              <w:t xml:space="preserve">ции, </w:t>
            </w:r>
            <w:r w:rsidRPr="001D79EC">
              <w:rPr>
                <w:color w:val="000000" w:themeColor="text1"/>
                <w:szCs w:val="24"/>
              </w:rPr>
              <w:t>современные информационно-аналитические системы</w:t>
            </w:r>
          </w:p>
        </w:tc>
        <w:tc>
          <w:tcPr>
            <w:tcW w:w="4340" w:type="dxa"/>
          </w:tcPr>
          <w:p w14:paraId="2BBC6686" w14:textId="77777777" w:rsidR="00253191" w:rsidRDefault="0042478E" w:rsidP="00253191">
            <w:pPr>
              <w:tabs>
                <w:tab w:val="left" w:pos="540"/>
              </w:tabs>
              <w:rPr>
                <w:bCs/>
                <w:color w:val="000000"/>
                <w:spacing w:val="-2"/>
              </w:rPr>
            </w:pPr>
            <w:r w:rsidRPr="0042478E">
              <w:rPr>
                <w:bCs/>
                <w:color w:val="000000"/>
                <w:spacing w:val="-2"/>
              </w:rPr>
              <w:t>По Российской Федерации имеются следующие данные за 3 года</w:t>
            </w:r>
          </w:p>
          <w:p w14:paraId="3D22ABD6" w14:textId="77777777" w:rsidR="0042478E" w:rsidRDefault="0042478E" w:rsidP="00253191">
            <w:pPr>
              <w:tabs>
                <w:tab w:val="left" w:pos="540"/>
              </w:tabs>
            </w:pPr>
            <w:r>
              <w:rPr>
                <w:noProof/>
              </w:rPr>
              <w:drawing>
                <wp:inline distT="0" distB="0" distL="0" distR="0" wp14:anchorId="58535756" wp14:editId="1CC535DB">
                  <wp:extent cx="2618740" cy="3651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0F4E107.tmp"/>
                          <pic:cNvPicPr/>
                        </pic:nvPicPr>
                        <pic:blipFill>
                          <a:blip r:embed="rId18">
                            <a:extLst>
                              <a:ext uri="{28A0092B-C50C-407E-A947-70E740481C1C}">
                                <a14:useLocalDpi xmlns:a14="http://schemas.microsoft.com/office/drawing/2010/main" val="0"/>
                              </a:ext>
                            </a:extLst>
                          </a:blip>
                          <a:stretch>
                            <a:fillRect/>
                          </a:stretch>
                        </pic:blipFill>
                        <pic:spPr>
                          <a:xfrm>
                            <a:off x="0" y="0"/>
                            <a:ext cx="2618740" cy="365125"/>
                          </a:xfrm>
                          <a:prstGeom prst="rect">
                            <a:avLst/>
                          </a:prstGeom>
                        </pic:spPr>
                      </pic:pic>
                    </a:graphicData>
                  </a:graphic>
                </wp:inline>
              </w:drawing>
            </w:r>
          </w:p>
          <w:p w14:paraId="36EAA1CF" w14:textId="0FD0DDE2" w:rsidR="0042478E" w:rsidRPr="0042478E" w:rsidRDefault="0042478E" w:rsidP="0042478E">
            <w:pPr>
              <w:widowControl/>
              <w:shd w:val="clear" w:color="auto" w:fill="FFFFFF"/>
              <w:tabs>
                <w:tab w:val="left" w:pos="9355"/>
              </w:tabs>
              <w:autoSpaceDE/>
              <w:autoSpaceDN/>
              <w:adjustRightInd/>
              <w:ind w:left="62" w:right="-5"/>
              <w:contextualSpacing/>
              <w:jc w:val="both"/>
              <w:rPr>
                <w:bCs/>
                <w:color w:val="000000"/>
                <w:spacing w:val="-2"/>
              </w:rPr>
            </w:pPr>
            <w:r w:rsidRPr="0042478E">
              <w:rPr>
                <w:bCs/>
                <w:color w:val="000000"/>
                <w:spacing w:val="-2"/>
              </w:rPr>
              <w:t>Определит</w:t>
            </w:r>
            <w:r w:rsidR="001F6F5D">
              <w:rPr>
                <w:bCs/>
                <w:color w:val="000000"/>
                <w:spacing w:val="-2"/>
              </w:rPr>
              <w:t>е</w:t>
            </w:r>
            <w:r w:rsidRPr="0042478E">
              <w:rPr>
                <w:bCs/>
                <w:color w:val="000000"/>
                <w:spacing w:val="-2"/>
              </w:rPr>
              <w:t xml:space="preserve"> реальную начисленную заработную плату за каждый год (в качестве базы сравнения принять 201</w:t>
            </w:r>
            <w:r>
              <w:rPr>
                <w:bCs/>
                <w:color w:val="000000"/>
                <w:spacing w:val="-2"/>
              </w:rPr>
              <w:t>9</w:t>
            </w:r>
            <w:r w:rsidRPr="0042478E">
              <w:rPr>
                <w:bCs/>
                <w:color w:val="000000"/>
                <w:spacing w:val="-2"/>
              </w:rPr>
              <w:t xml:space="preserve"> год).</w:t>
            </w:r>
          </w:p>
          <w:p w14:paraId="624E4209" w14:textId="26617980" w:rsidR="0042478E" w:rsidRPr="0042478E" w:rsidRDefault="0042478E" w:rsidP="0042478E">
            <w:pPr>
              <w:widowControl/>
              <w:shd w:val="clear" w:color="auto" w:fill="FFFFFF"/>
              <w:tabs>
                <w:tab w:val="left" w:pos="9355"/>
              </w:tabs>
              <w:autoSpaceDE/>
              <w:autoSpaceDN/>
              <w:adjustRightInd/>
              <w:ind w:left="62" w:right="-5"/>
              <w:contextualSpacing/>
              <w:jc w:val="both"/>
              <w:rPr>
                <w:bCs/>
                <w:color w:val="000000"/>
                <w:spacing w:val="-2"/>
              </w:rPr>
            </w:pPr>
            <w:r w:rsidRPr="0042478E">
              <w:rPr>
                <w:bCs/>
                <w:color w:val="000000"/>
                <w:spacing w:val="-2"/>
              </w:rPr>
              <w:t>Рассчита</w:t>
            </w:r>
            <w:r w:rsidR="001F6F5D">
              <w:rPr>
                <w:bCs/>
                <w:color w:val="000000"/>
                <w:spacing w:val="-2"/>
              </w:rPr>
              <w:t>йте</w:t>
            </w:r>
            <w:r w:rsidRPr="0042478E">
              <w:rPr>
                <w:bCs/>
                <w:color w:val="000000"/>
                <w:spacing w:val="-2"/>
              </w:rPr>
              <w:t xml:space="preserve"> средние темпы </w:t>
            </w:r>
            <w:r>
              <w:rPr>
                <w:bCs/>
                <w:color w:val="000000"/>
                <w:spacing w:val="-2"/>
              </w:rPr>
              <w:t xml:space="preserve">роста и </w:t>
            </w:r>
            <w:r w:rsidRPr="0042478E">
              <w:rPr>
                <w:bCs/>
                <w:color w:val="000000"/>
                <w:spacing w:val="-2"/>
              </w:rPr>
              <w:t>прироста номинальной и реальной заработной платы за период с 2019 по 2021 гг.</w:t>
            </w:r>
            <w:r>
              <w:rPr>
                <w:bCs/>
                <w:color w:val="000000"/>
                <w:spacing w:val="-2"/>
              </w:rPr>
              <w:t xml:space="preserve"> Сформулируйте выводы</w:t>
            </w:r>
          </w:p>
          <w:p w14:paraId="5997E6B9" w14:textId="52742FCD" w:rsidR="0042478E" w:rsidRPr="0042478E" w:rsidRDefault="0042478E" w:rsidP="00253191">
            <w:pPr>
              <w:tabs>
                <w:tab w:val="left" w:pos="540"/>
              </w:tabs>
            </w:pPr>
          </w:p>
        </w:tc>
      </w:tr>
    </w:tbl>
    <w:p w14:paraId="3A57768F" w14:textId="77777777" w:rsidR="00123A10" w:rsidRDefault="00123A10" w:rsidP="00350B2E">
      <w:pPr>
        <w:pStyle w:val="11"/>
        <w:rPr>
          <w:b/>
        </w:rPr>
      </w:pPr>
    </w:p>
    <w:p w14:paraId="3D844324" w14:textId="4D66187E" w:rsidR="00A5262C" w:rsidRPr="000877EC" w:rsidRDefault="000877EC" w:rsidP="00A5262C">
      <w:pPr>
        <w:pStyle w:val="11"/>
      </w:pPr>
      <w:r w:rsidRPr="000877EC">
        <w:t>Ниже приведен п</w:t>
      </w:r>
      <w:r w:rsidR="00A5262C" w:rsidRPr="000877EC">
        <w:t>римерный перечень теоретических вопросов для подготовки к промежуточной аттестации</w:t>
      </w:r>
    </w:p>
    <w:p w14:paraId="160C21C5" w14:textId="3526C68F" w:rsidR="00A5262C" w:rsidRPr="00A5262C" w:rsidRDefault="000877EC" w:rsidP="00E17ED7">
      <w:pPr>
        <w:pStyle w:val="a6"/>
        <w:widowControl/>
        <w:numPr>
          <w:ilvl w:val="0"/>
          <w:numId w:val="5"/>
        </w:numPr>
        <w:autoSpaceDE/>
        <w:autoSpaceDN/>
        <w:adjustRightInd/>
        <w:rPr>
          <w:color w:val="000000"/>
          <w:sz w:val="28"/>
          <w:szCs w:val="19"/>
        </w:rPr>
      </w:pPr>
      <w:r>
        <w:rPr>
          <w:color w:val="000000"/>
          <w:sz w:val="28"/>
          <w:szCs w:val="19"/>
        </w:rPr>
        <w:t>П</w:t>
      </w:r>
      <w:r w:rsidR="00A5262C" w:rsidRPr="00A5262C">
        <w:rPr>
          <w:color w:val="000000"/>
          <w:sz w:val="28"/>
          <w:szCs w:val="19"/>
        </w:rPr>
        <w:t>редмет</w:t>
      </w:r>
      <w:r w:rsidR="008E7FE8">
        <w:rPr>
          <w:color w:val="000000"/>
          <w:sz w:val="28"/>
          <w:szCs w:val="19"/>
        </w:rPr>
        <w:t>, метод и задачи</w:t>
      </w:r>
      <w:r>
        <w:rPr>
          <w:color w:val="000000"/>
          <w:sz w:val="28"/>
          <w:szCs w:val="19"/>
        </w:rPr>
        <w:t xml:space="preserve"> социально-экономической статистики.</w:t>
      </w:r>
    </w:p>
    <w:p w14:paraId="751D19C3" w14:textId="75F2A754" w:rsidR="002903C9" w:rsidRPr="000877EC" w:rsidRDefault="000877EC" w:rsidP="002F1B02">
      <w:pPr>
        <w:pStyle w:val="a6"/>
        <w:widowControl/>
        <w:numPr>
          <w:ilvl w:val="0"/>
          <w:numId w:val="5"/>
        </w:numPr>
        <w:autoSpaceDE/>
        <w:autoSpaceDN/>
        <w:adjustRightInd/>
        <w:rPr>
          <w:color w:val="000000"/>
          <w:sz w:val="28"/>
          <w:szCs w:val="19"/>
        </w:rPr>
      </w:pPr>
      <w:r w:rsidRPr="000877EC">
        <w:rPr>
          <w:color w:val="000000"/>
          <w:sz w:val="28"/>
          <w:szCs w:val="19"/>
        </w:rPr>
        <w:t>О</w:t>
      </w:r>
      <w:r w:rsidR="00A5262C" w:rsidRPr="000877EC">
        <w:rPr>
          <w:color w:val="000000"/>
          <w:sz w:val="28"/>
          <w:szCs w:val="19"/>
        </w:rPr>
        <w:t>сновные этапы статисти</w:t>
      </w:r>
      <w:r w:rsidR="00A5262C" w:rsidRPr="000877EC">
        <w:rPr>
          <w:color w:val="000000"/>
          <w:sz w:val="28"/>
          <w:szCs w:val="19"/>
        </w:rPr>
        <w:softHyphen/>
        <w:t>ческого исследования.</w:t>
      </w:r>
      <w:r w:rsidRPr="000877EC">
        <w:rPr>
          <w:color w:val="000000"/>
          <w:sz w:val="28"/>
          <w:szCs w:val="19"/>
        </w:rPr>
        <w:t xml:space="preserve"> </w:t>
      </w:r>
      <w:r>
        <w:rPr>
          <w:color w:val="000000"/>
          <w:sz w:val="28"/>
          <w:szCs w:val="19"/>
        </w:rPr>
        <w:t>О</w:t>
      </w:r>
      <w:r w:rsidR="002903C9" w:rsidRPr="000877EC">
        <w:rPr>
          <w:color w:val="000000"/>
          <w:sz w:val="28"/>
          <w:szCs w:val="19"/>
        </w:rPr>
        <w:t>рганизационные формы, виды и способы статистического наблюдения</w:t>
      </w:r>
      <w:r>
        <w:rPr>
          <w:color w:val="000000"/>
          <w:sz w:val="28"/>
          <w:szCs w:val="19"/>
        </w:rPr>
        <w:t>.</w:t>
      </w:r>
    </w:p>
    <w:p w14:paraId="0DA84207" w14:textId="2205CF6A" w:rsidR="002903C9" w:rsidRPr="000877EC" w:rsidRDefault="000877EC" w:rsidP="000877EC">
      <w:pPr>
        <w:pStyle w:val="a6"/>
        <w:widowControl/>
        <w:numPr>
          <w:ilvl w:val="0"/>
          <w:numId w:val="5"/>
        </w:numPr>
        <w:autoSpaceDE/>
        <w:autoSpaceDN/>
        <w:adjustRightInd/>
        <w:rPr>
          <w:color w:val="000000"/>
          <w:sz w:val="28"/>
          <w:szCs w:val="19"/>
        </w:rPr>
      </w:pPr>
      <w:r w:rsidRPr="000877EC">
        <w:rPr>
          <w:color w:val="000000"/>
          <w:sz w:val="28"/>
          <w:szCs w:val="19"/>
        </w:rPr>
        <w:t>С</w:t>
      </w:r>
      <w:r w:rsidR="002903C9" w:rsidRPr="000877EC">
        <w:rPr>
          <w:color w:val="000000"/>
          <w:sz w:val="28"/>
          <w:szCs w:val="19"/>
        </w:rPr>
        <w:t>водка и группировка как этап статистического исследования</w:t>
      </w:r>
      <w:r w:rsidRPr="000877EC">
        <w:rPr>
          <w:color w:val="000000"/>
          <w:sz w:val="28"/>
          <w:szCs w:val="19"/>
        </w:rPr>
        <w:t>. Виды</w:t>
      </w:r>
      <w:r w:rsidR="00470F93">
        <w:rPr>
          <w:color w:val="000000"/>
          <w:sz w:val="28"/>
          <w:szCs w:val="19"/>
        </w:rPr>
        <w:t xml:space="preserve"> и задачи статистических</w:t>
      </w:r>
      <w:r w:rsidRPr="000877EC">
        <w:rPr>
          <w:color w:val="000000"/>
          <w:sz w:val="28"/>
          <w:szCs w:val="19"/>
        </w:rPr>
        <w:t xml:space="preserve"> группировок.</w:t>
      </w:r>
    </w:p>
    <w:p w14:paraId="29C99ED6" w14:textId="6C18EB6A" w:rsidR="002903C9" w:rsidRPr="000877EC" w:rsidRDefault="000877EC" w:rsidP="000877EC">
      <w:pPr>
        <w:pStyle w:val="a6"/>
        <w:widowControl/>
        <w:numPr>
          <w:ilvl w:val="0"/>
          <w:numId w:val="5"/>
        </w:numPr>
        <w:autoSpaceDE/>
        <w:autoSpaceDN/>
        <w:adjustRightInd/>
        <w:rPr>
          <w:color w:val="000000"/>
          <w:sz w:val="28"/>
          <w:szCs w:val="19"/>
        </w:rPr>
      </w:pPr>
      <w:r w:rsidRPr="000877EC">
        <w:rPr>
          <w:color w:val="000000"/>
          <w:sz w:val="28"/>
          <w:szCs w:val="19"/>
        </w:rPr>
        <w:t>В</w:t>
      </w:r>
      <w:r w:rsidR="002903C9" w:rsidRPr="000877EC">
        <w:rPr>
          <w:color w:val="000000"/>
          <w:sz w:val="28"/>
          <w:szCs w:val="19"/>
        </w:rPr>
        <w:t>иды рядов распределения.</w:t>
      </w:r>
      <w:r w:rsidRPr="000877EC">
        <w:rPr>
          <w:color w:val="000000"/>
          <w:sz w:val="28"/>
          <w:szCs w:val="19"/>
        </w:rPr>
        <w:t xml:space="preserve"> Способы их графического представления.</w:t>
      </w:r>
    </w:p>
    <w:p w14:paraId="36AAF5BA" w14:textId="7E5A1E4A" w:rsidR="002903C9" w:rsidRPr="000877EC" w:rsidRDefault="00470F93" w:rsidP="000877EC">
      <w:pPr>
        <w:pStyle w:val="a6"/>
        <w:widowControl/>
        <w:numPr>
          <w:ilvl w:val="0"/>
          <w:numId w:val="5"/>
        </w:numPr>
        <w:autoSpaceDE/>
        <w:autoSpaceDN/>
        <w:adjustRightInd/>
        <w:rPr>
          <w:color w:val="000000"/>
          <w:sz w:val="28"/>
          <w:szCs w:val="19"/>
        </w:rPr>
      </w:pPr>
      <w:r>
        <w:rPr>
          <w:color w:val="000000"/>
          <w:sz w:val="28"/>
          <w:szCs w:val="19"/>
        </w:rPr>
        <w:t>О</w:t>
      </w:r>
      <w:r w:rsidRPr="000877EC">
        <w:rPr>
          <w:color w:val="000000"/>
          <w:sz w:val="28"/>
          <w:szCs w:val="19"/>
        </w:rPr>
        <w:t>тносительны</w:t>
      </w:r>
      <w:r>
        <w:rPr>
          <w:color w:val="000000"/>
          <w:sz w:val="28"/>
          <w:szCs w:val="19"/>
        </w:rPr>
        <w:t>е</w:t>
      </w:r>
      <w:r w:rsidR="002903C9" w:rsidRPr="000877EC">
        <w:rPr>
          <w:color w:val="000000"/>
          <w:sz w:val="28"/>
          <w:szCs w:val="19"/>
        </w:rPr>
        <w:t xml:space="preserve"> величин</w:t>
      </w:r>
      <w:r>
        <w:rPr>
          <w:color w:val="000000"/>
          <w:sz w:val="28"/>
          <w:szCs w:val="19"/>
        </w:rPr>
        <w:t>ы, их</w:t>
      </w:r>
      <w:r w:rsidRPr="00470F93">
        <w:rPr>
          <w:color w:val="000000"/>
          <w:sz w:val="28"/>
          <w:szCs w:val="19"/>
        </w:rPr>
        <w:t xml:space="preserve"> </w:t>
      </w:r>
      <w:r>
        <w:rPr>
          <w:color w:val="000000"/>
          <w:sz w:val="28"/>
          <w:szCs w:val="19"/>
        </w:rPr>
        <w:t>в</w:t>
      </w:r>
      <w:r w:rsidRPr="000877EC">
        <w:rPr>
          <w:color w:val="000000"/>
          <w:sz w:val="28"/>
          <w:szCs w:val="19"/>
        </w:rPr>
        <w:t>иды</w:t>
      </w:r>
      <w:r>
        <w:rPr>
          <w:color w:val="000000"/>
          <w:sz w:val="28"/>
          <w:szCs w:val="19"/>
        </w:rPr>
        <w:t>.</w:t>
      </w:r>
    </w:p>
    <w:p w14:paraId="6FC17F1C" w14:textId="6A32D1B4" w:rsidR="002903C9" w:rsidRPr="000877EC" w:rsidRDefault="000877EC" w:rsidP="000877EC">
      <w:pPr>
        <w:pStyle w:val="a6"/>
        <w:widowControl/>
        <w:numPr>
          <w:ilvl w:val="0"/>
          <w:numId w:val="5"/>
        </w:numPr>
        <w:autoSpaceDE/>
        <w:autoSpaceDN/>
        <w:adjustRightInd/>
        <w:rPr>
          <w:color w:val="000000"/>
          <w:sz w:val="28"/>
          <w:szCs w:val="19"/>
        </w:rPr>
      </w:pPr>
      <w:r>
        <w:rPr>
          <w:color w:val="000000"/>
          <w:sz w:val="28"/>
          <w:szCs w:val="19"/>
        </w:rPr>
        <w:t>В</w:t>
      </w:r>
      <w:r w:rsidR="002903C9" w:rsidRPr="000877EC">
        <w:rPr>
          <w:color w:val="000000"/>
          <w:sz w:val="28"/>
          <w:szCs w:val="19"/>
        </w:rPr>
        <w:t>иды средних величин, используемых в статистическом анализе.</w:t>
      </w:r>
    </w:p>
    <w:p w14:paraId="585F16A8" w14:textId="6D84BDC1" w:rsidR="002903C9" w:rsidRPr="000877EC" w:rsidRDefault="000877EC" w:rsidP="000877EC">
      <w:pPr>
        <w:pStyle w:val="a6"/>
        <w:widowControl/>
        <w:numPr>
          <w:ilvl w:val="0"/>
          <w:numId w:val="5"/>
        </w:numPr>
        <w:autoSpaceDE/>
        <w:autoSpaceDN/>
        <w:adjustRightInd/>
        <w:rPr>
          <w:color w:val="000000"/>
          <w:sz w:val="28"/>
          <w:szCs w:val="19"/>
        </w:rPr>
      </w:pPr>
      <w:r>
        <w:rPr>
          <w:color w:val="000000"/>
          <w:sz w:val="28"/>
          <w:szCs w:val="19"/>
        </w:rPr>
        <w:t>Абсолютные и относительные показатели вариации.</w:t>
      </w:r>
    </w:p>
    <w:p w14:paraId="0D568F34" w14:textId="0BD8F47D" w:rsidR="002903C9" w:rsidRPr="000877EC" w:rsidRDefault="00E171E2" w:rsidP="000877EC">
      <w:pPr>
        <w:pStyle w:val="a6"/>
        <w:widowControl/>
        <w:numPr>
          <w:ilvl w:val="0"/>
          <w:numId w:val="5"/>
        </w:numPr>
        <w:autoSpaceDE/>
        <w:autoSpaceDN/>
        <w:adjustRightInd/>
        <w:rPr>
          <w:color w:val="000000"/>
          <w:sz w:val="28"/>
          <w:szCs w:val="19"/>
        </w:rPr>
      </w:pPr>
      <w:r>
        <w:rPr>
          <w:color w:val="000000"/>
          <w:sz w:val="28"/>
          <w:szCs w:val="19"/>
        </w:rPr>
        <w:t>Правило сложения дисперсий.</w:t>
      </w:r>
      <w:r w:rsidR="002903C9" w:rsidRPr="000877EC">
        <w:rPr>
          <w:color w:val="000000"/>
          <w:sz w:val="28"/>
          <w:szCs w:val="19"/>
        </w:rPr>
        <w:t xml:space="preserve"> </w:t>
      </w:r>
      <w:r>
        <w:rPr>
          <w:color w:val="000000"/>
          <w:sz w:val="28"/>
          <w:szCs w:val="19"/>
        </w:rPr>
        <w:t>Э</w:t>
      </w:r>
      <w:r w:rsidRPr="000877EC">
        <w:rPr>
          <w:color w:val="000000"/>
          <w:sz w:val="28"/>
          <w:szCs w:val="19"/>
        </w:rPr>
        <w:t>мпирическ</w:t>
      </w:r>
      <w:r>
        <w:rPr>
          <w:color w:val="000000"/>
          <w:sz w:val="28"/>
          <w:szCs w:val="19"/>
        </w:rPr>
        <w:t>ий</w:t>
      </w:r>
      <w:r w:rsidRPr="000877EC">
        <w:rPr>
          <w:color w:val="000000"/>
          <w:sz w:val="28"/>
          <w:szCs w:val="19"/>
        </w:rPr>
        <w:t xml:space="preserve"> коэффициент де</w:t>
      </w:r>
      <w:r w:rsidRPr="000877EC">
        <w:rPr>
          <w:color w:val="000000"/>
          <w:sz w:val="28"/>
          <w:szCs w:val="19"/>
        </w:rPr>
        <w:softHyphen/>
        <w:t>терминации</w:t>
      </w:r>
      <w:r>
        <w:rPr>
          <w:color w:val="000000"/>
          <w:sz w:val="28"/>
          <w:szCs w:val="19"/>
        </w:rPr>
        <w:t>,</w:t>
      </w:r>
      <w:r w:rsidRPr="000877EC">
        <w:rPr>
          <w:color w:val="000000"/>
          <w:sz w:val="28"/>
          <w:szCs w:val="19"/>
        </w:rPr>
        <w:t xml:space="preserve"> эмпирическо</w:t>
      </w:r>
      <w:r>
        <w:rPr>
          <w:color w:val="000000"/>
          <w:sz w:val="28"/>
          <w:szCs w:val="19"/>
        </w:rPr>
        <w:t>е</w:t>
      </w:r>
      <w:r w:rsidRPr="000877EC">
        <w:rPr>
          <w:color w:val="000000"/>
          <w:sz w:val="28"/>
          <w:szCs w:val="19"/>
        </w:rPr>
        <w:t xml:space="preserve"> корреляционно</w:t>
      </w:r>
      <w:r>
        <w:rPr>
          <w:color w:val="000000"/>
          <w:sz w:val="28"/>
          <w:szCs w:val="19"/>
        </w:rPr>
        <w:t>е</w:t>
      </w:r>
      <w:r w:rsidRPr="000877EC">
        <w:rPr>
          <w:color w:val="000000"/>
          <w:sz w:val="28"/>
          <w:szCs w:val="19"/>
        </w:rPr>
        <w:t xml:space="preserve"> отношени</w:t>
      </w:r>
      <w:r>
        <w:rPr>
          <w:color w:val="000000"/>
          <w:sz w:val="28"/>
          <w:szCs w:val="19"/>
        </w:rPr>
        <w:t>е.</w:t>
      </w:r>
    </w:p>
    <w:p w14:paraId="6523891C" w14:textId="596DFEF1" w:rsidR="002903C9" w:rsidRPr="00E171E2" w:rsidRDefault="00E171E2" w:rsidP="00E171E2">
      <w:pPr>
        <w:pStyle w:val="a6"/>
        <w:widowControl/>
        <w:numPr>
          <w:ilvl w:val="0"/>
          <w:numId w:val="5"/>
        </w:numPr>
        <w:autoSpaceDE/>
        <w:autoSpaceDN/>
        <w:adjustRightInd/>
        <w:rPr>
          <w:color w:val="000000"/>
          <w:sz w:val="28"/>
          <w:szCs w:val="19"/>
        </w:rPr>
      </w:pPr>
      <w:r>
        <w:rPr>
          <w:color w:val="000000"/>
          <w:sz w:val="28"/>
          <w:szCs w:val="19"/>
        </w:rPr>
        <w:t>С</w:t>
      </w:r>
      <w:r w:rsidR="002903C9" w:rsidRPr="00E171E2">
        <w:rPr>
          <w:color w:val="000000"/>
          <w:sz w:val="28"/>
          <w:szCs w:val="19"/>
        </w:rPr>
        <w:t xml:space="preserve">редняя </w:t>
      </w:r>
      <w:r>
        <w:rPr>
          <w:color w:val="000000"/>
          <w:sz w:val="28"/>
          <w:szCs w:val="19"/>
        </w:rPr>
        <w:t xml:space="preserve">и предельная </w:t>
      </w:r>
      <w:r w:rsidR="002903C9" w:rsidRPr="00E171E2">
        <w:rPr>
          <w:color w:val="000000"/>
          <w:sz w:val="28"/>
          <w:szCs w:val="19"/>
        </w:rPr>
        <w:t>ошибк</w:t>
      </w:r>
      <w:r>
        <w:rPr>
          <w:color w:val="000000"/>
          <w:sz w:val="28"/>
          <w:szCs w:val="19"/>
        </w:rPr>
        <w:t>и</w:t>
      </w:r>
      <w:r w:rsidR="002903C9" w:rsidRPr="00E171E2">
        <w:rPr>
          <w:color w:val="000000"/>
          <w:sz w:val="28"/>
          <w:szCs w:val="19"/>
        </w:rPr>
        <w:t xml:space="preserve"> выборки</w:t>
      </w:r>
      <w:r>
        <w:rPr>
          <w:color w:val="000000"/>
          <w:sz w:val="28"/>
          <w:szCs w:val="19"/>
        </w:rPr>
        <w:t>.</w:t>
      </w:r>
    </w:p>
    <w:p w14:paraId="23BFFFCC" w14:textId="343FEFAB" w:rsidR="002903C9" w:rsidRPr="00E171E2" w:rsidRDefault="00E171E2" w:rsidP="00E171E2">
      <w:pPr>
        <w:pStyle w:val="a6"/>
        <w:widowControl/>
        <w:numPr>
          <w:ilvl w:val="0"/>
          <w:numId w:val="5"/>
        </w:numPr>
        <w:autoSpaceDE/>
        <w:autoSpaceDN/>
        <w:adjustRightInd/>
        <w:rPr>
          <w:color w:val="000000"/>
          <w:sz w:val="28"/>
          <w:szCs w:val="19"/>
        </w:rPr>
      </w:pPr>
      <w:r>
        <w:rPr>
          <w:color w:val="000000"/>
          <w:sz w:val="28"/>
          <w:szCs w:val="19"/>
        </w:rPr>
        <w:t>Определение доверительного интервала для средней величины и для доли.</w:t>
      </w:r>
    </w:p>
    <w:p w14:paraId="17C4F673" w14:textId="28444984" w:rsidR="002903C9" w:rsidRPr="00E171E2" w:rsidRDefault="00E171E2" w:rsidP="00E171E2">
      <w:pPr>
        <w:pStyle w:val="a6"/>
        <w:widowControl/>
        <w:numPr>
          <w:ilvl w:val="0"/>
          <w:numId w:val="5"/>
        </w:numPr>
        <w:autoSpaceDE/>
        <w:autoSpaceDN/>
        <w:adjustRightInd/>
        <w:rPr>
          <w:color w:val="000000"/>
          <w:sz w:val="28"/>
          <w:szCs w:val="19"/>
        </w:rPr>
      </w:pPr>
      <w:r>
        <w:rPr>
          <w:color w:val="000000"/>
          <w:sz w:val="28"/>
          <w:szCs w:val="19"/>
        </w:rPr>
        <w:t>Определение необходимой численности выборки.</w:t>
      </w:r>
    </w:p>
    <w:p w14:paraId="79ABEE29" w14:textId="7C32EB81" w:rsidR="002903C9" w:rsidRPr="00E171E2" w:rsidRDefault="000F2305" w:rsidP="00E171E2">
      <w:pPr>
        <w:pStyle w:val="a6"/>
        <w:widowControl/>
        <w:numPr>
          <w:ilvl w:val="0"/>
          <w:numId w:val="5"/>
        </w:numPr>
        <w:autoSpaceDE/>
        <w:autoSpaceDN/>
        <w:adjustRightInd/>
        <w:rPr>
          <w:color w:val="000000"/>
          <w:sz w:val="28"/>
          <w:szCs w:val="19"/>
        </w:rPr>
      </w:pPr>
      <w:r w:rsidRPr="00D3725B">
        <w:rPr>
          <w:color w:val="000000"/>
          <w:sz w:val="28"/>
        </w:rPr>
        <w:t>Показатели степени тесноты связи между признаками</w:t>
      </w:r>
      <w:r>
        <w:rPr>
          <w:color w:val="000000"/>
          <w:sz w:val="28"/>
        </w:rPr>
        <w:t>:</w:t>
      </w:r>
      <w:r w:rsidRPr="00D3725B">
        <w:rPr>
          <w:color w:val="000000"/>
          <w:sz w:val="28"/>
        </w:rPr>
        <w:t xml:space="preserve"> корреляционное отношение, </w:t>
      </w:r>
      <w:r>
        <w:rPr>
          <w:color w:val="000000"/>
          <w:sz w:val="28"/>
        </w:rPr>
        <w:t xml:space="preserve">линейный </w:t>
      </w:r>
      <w:r w:rsidRPr="00D3725B">
        <w:rPr>
          <w:color w:val="000000"/>
          <w:sz w:val="28"/>
        </w:rPr>
        <w:t>коэффициент корреляции, коэффициент ранговой корреляции, коэффициент корреляции знаков</w:t>
      </w:r>
    </w:p>
    <w:p w14:paraId="53DC9D58" w14:textId="50EAF2D6" w:rsidR="002903C9" w:rsidRPr="00E171E2" w:rsidRDefault="000F2305" w:rsidP="00E171E2">
      <w:pPr>
        <w:pStyle w:val="a6"/>
        <w:widowControl/>
        <w:numPr>
          <w:ilvl w:val="0"/>
          <w:numId w:val="5"/>
        </w:numPr>
        <w:autoSpaceDE/>
        <w:autoSpaceDN/>
        <w:adjustRightInd/>
        <w:rPr>
          <w:color w:val="000000"/>
          <w:sz w:val="28"/>
          <w:szCs w:val="19"/>
        </w:rPr>
      </w:pPr>
      <w:r>
        <w:rPr>
          <w:color w:val="000000"/>
          <w:sz w:val="28"/>
          <w:szCs w:val="19"/>
        </w:rPr>
        <w:t>П</w:t>
      </w:r>
      <w:r w:rsidRPr="00E171E2">
        <w:rPr>
          <w:color w:val="000000"/>
          <w:sz w:val="28"/>
          <w:szCs w:val="19"/>
        </w:rPr>
        <w:t>оказатели</w:t>
      </w:r>
      <w:r>
        <w:rPr>
          <w:color w:val="000000"/>
          <w:sz w:val="28"/>
          <w:szCs w:val="19"/>
        </w:rPr>
        <w:t xml:space="preserve">, </w:t>
      </w:r>
      <w:r w:rsidRPr="00E171E2">
        <w:rPr>
          <w:color w:val="000000"/>
          <w:sz w:val="28"/>
          <w:szCs w:val="19"/>
        </w:rPr>
        <w:t>используе</w:t>
      </w:r>
      <w:r>
        <w:rPr>
          <w:color w:val="000000"/>
          <w:sz w:val="28"/>
          <w:szCs w:val="19"/>
        </w:rPr>
        <w:t>мые</w:t>
      </w:r>
      <w:r w:rsidRPr="00E171E2">
        <w:rPr>
          <w:color w:val="000000"/>
          <w:sz w:val="28"/>
          <w:szCs w:val="19"/>
        </w:rPr>
        <w:t xml:space="preserve"> для измерения тесноты связи между ка</w:t>
      </w:r>
      <w:r w:rsidRPr="00E171E2">
        <w:rPr>
          <w:color w:val="000000"/>
          <w:sz w:val="28"/>
          <w:szCs w:val="19"/>
        </w:rPr>
        <w:softHyphen/>
        <w:t xml:space="preserve">чественными </w:t>
      </w:r>
      <w:r w:rsidR="00470F93">
        <w:rPr>
          <w:color w:val="000000"/>
          <w:sz w:val="28"/>
          <w:szCs w:val="19"/>
        </w:rPr>
        <w:t xml:space="preserve">альтернативными </w:t>
      </w:r>
      <w:r w:rsidRPr="00E171E2">
        <w:rPr>
          <w:color w:val="000000"/>
          <w:sz w:val="28"/>
          <w:szCs w:val="19"/>
        </w:rPr>
        <w:t>признаками</w:t>
      </w:r>
      <w:r w:rsidR="002903C9" w:rsidRPr="00E171E2">
        <w:rPr>
          <w:color w:val="000000"/>
          <w:sz w:val="28"/>
          <w:szCs w:val="19"/>
        </w:rPr>
        <w:t>.</w:t>
      </w:r>
    </w:p>
    <w:p w14:paraId="558F6BE5" w14:textId="5D192C0F" w:rsidR="002903C9" w:rsidRPr="000F2305" w:rsidRDefault="000F2305" w:rsidP="002F1B02">
      <w:pPr>
        <w:pStyle w:val="a6"/>
        <w:widowControl/>
        <w:numPr>
          <w:ilvl w:val="0"/>
          <w:numId w:val="5"/>
        </w:numPr>
        <w:autoSpaceDE/>
        <w:autoSpaceDN/>
        <w:adjustRightInd/>
        <w:rPr>
          <w:color w:val="000000"/>
          <w:sz w:val="28"/>
          <w:szCs w:val="19"/>
        </w:rPr>
      </w:pPr>
      <w:r w:rsidRPr="000F2305">
        <w:rPr>
          <w:color w:val="000000"/>
          <w:sz w:val="28"/>
        </w:rPr>
        <w:t>Определение параметров уравнения регрессии</w:t>
      </w:r>
      <w:r w:rsidR="002903C9" w:rsidRPr="000F2305">
        <w:rPr>
          <w:color w:val="000000"/>
          <w:sz w:val="28"/>
          <w:szCs w:val="19"/>
        </w:rPr>
        <w:t>.</w:t>
      </w:r>
      <w:r w:rsidRPr="000F2305">
        <w:rPr>
          <w:color w:val="000000"/>
          <w:sz w:val="28"/>
          <w:szCs w:val="19"/>
        </w:rPr>
        <w:t xml:space="preserve"> </w:t>
      </w:r>
    </w:p>
    <w:p w14:paraId="3AB3D900" w14:textId="0BB4823C" w:rsidR="002903C9" w:rsidRPr="000F2305" w:rsidRDefault="000F2305" w:rsidP="000F2305">
      <w:pPr>
        <w:pStyle w:val="a6"/>
        <w:widowControl/>
        <w:numPr>
          <w:ilvl w:val="0"/>
          <w:numId w:val="5"/>
        </w:numPr>
        <w:autoSpaceDE/>
        <w:autoSpaceDN/>
        <w:adjustRightInd/>
        <w:rPr>
          <w:color w:val="000000"/>
          <w:sz w:val="28"/>
          <w:szCs w:val="19"/>
        </w:rPr>
      </w:pPr>
      <w:r>
        <w:rPr>
          <w:color w:val="000000"/>
          <w:sz w:val="28"/>
          <w:szCs w:val="19"/>
        </w:rPr>
        <w:t>Виды</w:t>
      </w:r>
      <w:r w:rsidR="002903C9" w:rsidRPr="000F2305">
        <w:rPr>
          <w:color w:val="000000"/>
          <w:sz w:val="28"/>
          <w:szCs w:val="19"/>
        </w:rPr>
        <w:t xml:space="preserve"> ряд</w:t>
      </w:r>
      <w:r>
        <w:rPr>
          <w:color w:val="000000"/>
          <w:sz w:val="28"/>
          <w:szCs w:val="19"/>
        </w:rPr>
        <w:t>ов</w:t>
      </w:r>
      <w:r w:rsidR="002903C9" w:rsidRPr="000F2305">
        <w:rPr>
          <w:color w:val="000000"/>
          <w:sz w:val="28"/>
          <w:szCs w:val="19"/>
        </w:rPr>
        <w:t xml:space="preserve"> динамики. </w:t>
      </w:r>
      <w:r>
        <w:rPr>
          <w:color w:val="000000"/>
          <w:sz w:val="28"/>
          <w:szCs w:val="19"/>
        </w:rPr>
        <w:t>Определение среднего уровня временного ряда.</w:t>
      </w:r>
    </w:p>
    <w:p w14:paraId="16E7AF40" w14:textId="69F576C3" w:rsidR="002903C9" w:rsidRPr="000F2305" w:rsidRDefault="000F2305" w:rsidP="000F2305">
      <w:pPr>
        <w:pStyle w:val="a6"/>
        <w:widowControl/>
        <w:numPr>
          <w:ilvl w:val="0"/>
          <w:numId w:val="5"/>
        </w:numPr>
        <w:autoSpaceDE/>
        <w:autoSpaceDN/>
        <w:adjustRightInd/>
        <w:rPr>
          <w:color w:val="000000"/>
          <w:sz w:val="28"/>
          <w:szCs w:val="19"/>
        </w:rPr>
      </w:pPr>
      <w:r w:rsidRPr="00D3725B">
        <w:rPr>
          <w:color w:val="000000"/>
          <w:sz w:val="28"/>
        </w:rPr>
        <w:t>Характеристики ряда динамики: абсолютные приросты; темп роста и прироста; абсолютное значение одного процента прироста</w:t>
      </w:r>
    </w:p>
    <w:p w14:paraId="513AEB96" w14:textId="25752965" w:rsidR="002903C9" w:rsidRDefault="000F2305" w:rsidP="000F2305">
      <w:pPr>
        <w:pStyle w:val="a6"/>
        <w:widowControl/>
        <w:numPr>
          <w:ilvl w:val="0"/>
          <w:numId w:val="5"/>
        </w:numPr>
        <w:autoSpaceDE/>
        <w:autoSpaceDN/>
        <w:adjustRightInd/>
        <w:rPr>
          <w:color w:val="000000"/>
          <w:sz w:val="28"/>
          <w:szCs w:val="19"/>
        </w:rPr>
      </w:pPr>
      <w:r>
        <w:rPr>
          <w:color w:val="000000"/>
          <w:sz w:val="28"/>
          <w:szCs w:val="19"/>
        </w:rPr>
        <w:t>Взаимосвязь</w:t>
      </w:r>
      <w:r w:rsidR="002903C9" w:rsidRPr="000F2305">
        <w:rPr>
          <w:color w:val="000000"/>
          <w:sz w:val="28"/>
          <w:szCs w:val="19"/>
        </w:rPr>
        <w:t xml:space="preserve"> между собой цепны</w:t>
      </w:r>
      <w:r>
        <w:rPr>
          <w:color w:val="000000"/>
          <w:sz w:val="28"/>
          <w:szCs w:val="19"/>
        </w:rPr>
        <w:t>ми</w:t>
      </w:r>
      <w:r w:rsidR="002903C9" w:rsidRPr="000F2305">
        <w:rPr>
          <w:color w:val="000000"/>
          <w:sz w:val="28"/>
          <w:szCs w:val="19"/>
        </w:rPr>
        <w:t xml:space="preserve"> и базисны</w:t>
      </w:r>
      <w:r>
        <w:rPr>
          <w:color w:val="000000"/>
          <w:sz w:val="28"/>
          <w:szCs w:val="19"/>
        </w:rPr>
        <w:t>ми</w:t>
      </w:r>
      <w:r w:rsidR="002903C9" w:rsidRPr="000F2305">
        <w:rPr>
          <w:color w:val="000000"/>
          <w:sz w:val="28"/>
          <w:szCs w:val="19"/>
        </w:rPr>
        <w:t xml:space="preserve"> коэффициент</w:t>
      </w:r>
      <w:r>
        <w:rPr>
          <w:color w:val="000000"/>
          <w:sz w:val="28"/>
          <w:szCs w:val="19"/>
        </w:rPr>
        <w:t>ами</w:t>
      </w:r>
      <w:r w:rsidR="002903C9" w:rsidRPr="000F2305">
        <w:rPr>
          <w:color w:val="000000"/>
          <w:sz w:val="28"/>
          <w:szCs w:val="19"/>
        </w:rPr>
        <w:t xml:space="preserve"> роста</w:t>
      </w:r>
      <w:r w:rsidR="00470F93">
        <w:rPr>
          <w:color w:val="000000"/>
          <w:sz w:val="28"/>
          <w:szCs w:val="19"/>
        </w:rPr>
        <w:t xml:space="preserve">, </w:t>
      </w:r>
      <w:r w:rsidR="00470F93" w:rsidRPr="000F2305">
        <w:rPr>
          <w:color w:val="000000"/>
          <w:sz w:val="28"/>
          <w:szCs w:val="19"/>
        </w:rPr>
        <w:t>цепны</w:t>
      </w:r>
      <w:r w:rsidR="00470F93">
        <w:rPr>
          <w:color w:val="000000"/>
          <w:sz w:val="28"/>
          <w:szCs w:val="19"/>
        </w:rPr>
        <w:t>ми</w:t>
      </w:r>
      <w:r w:rsidR="00470F93" w:rsidRPr="000F2305">
        <w:rPr>
          <w:color w:val="000000"/>
          <w:sz w:val="28"/>
          <w:szCs w:val="19"/>
        </w:rPr>
        <w:t xml:space="preserve"> и базисны</w:t>
      </w:r>
      <w:r w:rsidR="00470F93">
        <w:rPr>
          <w:color w:val="000000"/>
          <w:sz w:val="28"/>
          <w:szCs w:val="19"/>
        </w:rPr>
        <w:t>ми</w:t>
      </w:r>
      <w:r>
        <w:rPr>
          <w:color w:val="000000"/>
          <w:sz w:val="28"/>
          <w:szCs w:val="19"/>
        </w:rPr>
        <w:t xml:space="preserve"> и абсолютными приростами.</w:t>
      </w:r>
    </w:p>
    <w:p w14:paraId="1A8AB605" w14:textId="4915468F" w:rsidR="000F2305" w:rsidRPr="000F2305" w:rsidRDefault="000F2305" w:rsidP="000F2305">
      <w:pPr>
        <w:pStyle w:val="a6"/>
        <w:widowControl/>
        <w:numPr>
          <w:ilvl w:val="0"/>
          <w:numId w:val="5"/>
        </w:numPr>
        <w:autoSpaceDE/>
        <w:autoSpaceDN/>
        <w:adjustRightInd/>
        <w:rPr>
          <w:color w:val="000000"/>
          <w:sz w:val="28"/>
          <w:szCs w:val="19"/>
        </w:rPr>
      </w:pPr>
      <w:r>
        <w:rPr>
          <w:color w:val="000000"/>
          <w:sz w:val="28"/>
          <w:szCs w:val="19"/>
        </w:rPr>
        <w:t>Методы исчисления среднего темпа роста и прироста, среднего абсолютного прироста.</w:t>
      </w:r>
    </w:p>
    <w:p w14:paraId="5C6CC251" w14:textId="3B956955" w:rsidR="002903C9" w:rsidRPr="000F2305" w:rsidRDefault="000F2305" w:rsidP="000F2305">
      <w:pPr>
        <w:pStyle w:val="a6"/>
        <w:widowControl/>
        <w:numPr>
          <w:ilvl w:val="0"/>
          <w:numId w:val="5"/>
        </w:numPr>
        <w:autoSpaceDE/>
        <w:autoSpaceDN/>
        <w:adjustRightInd/>
        <w:rPr>
          <w:color w:val="000000"/>
          <w:sz w:val="28"/>
          <w:szCs w:val="19"/>
        </w:rPr>
      </w:pPr>
      <w:r>
        <w:rPr>
          <w:color w:val="000000"/>
          <w:sz w:val="28"/>
          <w:szCs w:val="19"/>
        </w:rPr>
        <w:t>С</w:t>
      </w:r>
      <w:r w:rsidR="002903C9" w:rsidRPr="000F2305">
        <w:rPr>
          <w:color w:val="000000"/>
          <w:sz w:val="28"/>
          <w:szCs w:val="19"/>
        </w:rPr>
        <w:t>татистические методы изучения основной тенденции развития яв</w:t>
      </w:r>
      <w:r w:rsidR="002903C9" w:rsidRPr="000F2305">
        <w:rPr>
          <w:color w:val="000000"/>
          <w:sz w:val="28"/>
          <w:szCs w:val="19"/>
        </w:rPr>
        <w:softHyphen/>
        <w:t>ления во времени</w:t>
      </w:r>
      <w:r>
        <w:rPr>
          <w:color w:val="000000"/>
          <w:sz w:val="28"/>
          <w:szCs w:val="19"/>
        </w:rPr>
        <w:t>.</w:t>
      </w:r>
    </w:p>
    <w:p w14:paraId="4400D5BF" w14:textId="70E37468" w:rsidR="002903C9" w:rsidRPr="000F2305" w:rsidRDefault="00113AA5" w:rsidP="000F2305">
      <w:pPr>
        <w:pStyle w:val="a6"/>
        <w:widowControl/>
        <w:numPr>
          <w:ilvl w:val="0"/>
          <w:numId w:val="5"/>
        </w:numPr>
        <w:autoSpaceDE/>
        <w:autoSpaceDN/>
        <w:adjustRightInd/>
        <w:rPr>
          <w:color w:val="000000"/>
          <w:sz w:val="28"/>
          <w:szCs w:val="19"/>
        </w:rPr>
      </w:pPr>
      <w:r>
        <w:rPr>
          <w:color w:val="000000"/>
          <w:sz w:val="28"/>
          <w:szCs w:val="19"/>
        </w:rPr>
        <w:t>И</w:t>
      </w:r>
      <w:r w:rsidR="002903C9" w:rsidRPr="000F2305">
        <w:rPr>
          <w:color w:val="000000"/>
          <w:sz w:val="28"/>
          <w:szCs w:val="19"/>
        </w:rPr>
        <w:t>нтерполяци</w:t>
      </w:r>
      <w:r>
        <w:rPr>
          <w:color w:val="000000"/>
          <w:sz w:val="28"/>
          <w:szCs w:val="19"/>
        </w:rPr>
        <w:t>я</w:t>
      </w:r>
      <w:r w:rsidR="002903C9" w:rsidRPr="000F2305">
        <w:rPr>
          <w:color w:val="000000"/>
          <w:sz w:val="28"/>
          <w:szCs w:val="19"/>
        </w:rPr>
        <w:t xml:space="preserve"> и экстраполяци</w:t>
      </w:r>
      <w:r>
        <w:rPr>
          <w:color w:val="000000"/>
          <w:sz w:val="28"/>
          <w:szCs w:val="19"/>
        </w:rPr>
        <w:t>я</w:t>
      </w:r>
      <w:r w:rsidR="002903C9" w:rsidRPr="000F2305">
        <w:rPr>
          <w:color w:val="000000"/>
          <w:sz w:val="28"/>
          <w:szCs w:val="19"/>
        </w:rPr>
        <w:t xml:space="preserve"> рядов динамики</w:t>
      </w:r>
      <w:r>
        <w:rPr>
          <w:color w:val="000000"/>
          <w:sz w:val="28"/>
          <w:szCs w:val="19"/>
        </w:rPr>
        <w:t>.</w:t>
      </w:r>
    </w:p>
    <w:p w14:paraId="6F14CCD0" w14:textId="7A503D56" w:rsidR="002903C9" w:rsidRPr="000F2305" w:rsidRDefault="00113AA5" w:rsidP="000F2305">
      <w:pPr>
        <w:pStyle w:val="a6"/>
        <w:widowControl/>
        <w:numPr>
          <w:ilvl w:val="0"/>
          <w:numId w:val="5"/>
        </w:numPr>
        <w:autoSpaceDE/>
        <w:autoSpaceDN/>
        <w:adjustRightInd/>
        <w:rPr>
          <w:color w:val="000000"/>
          <w:sz w:val="28"/>
          <w:szCs w:val="19"/>
        </w:rPr>
      </w:pPr>
      <w:r>
        <w:rPr>
          <w:color w:val="000000"/>
          <w:sz w:val="28"/>
          <w:szCs w:val="19"/>
        </w:rPr>
        <w:t>М</w:t>
      </w:r>
      <w:r w:rsidR="002903C9" w:rsidRPr="000F2305">
        <w:rPr>
          <w:color w:val="000000"/>
          <w:sz w:val="28"/>
          <w:szCs w:val="19"/>
        </w:rPr>
        <w:t>етоды исчисления индексов сезонности</w:t>
      </w:r>
      <w:r>
        <w:rPr>
          <w:color w:val="000000"/>
          <w:sz w:val="28"/>
          <w:szCs w:val="19"/>
        </w:rPr>
        <w:t>.</w:t>
      </w:r>
    </w:p>
    <w:p w14:paraId="5437A0E4" w14:textId="4B365E4F" w:rsidR="004A21B1"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И</w:t>
      </w:r>
      <w:r w:rsidR="004A21B1" w:rsidRPr="00113AA5">
        <w:rPr>
          <w:color w:val="000000"/>
          <w:sz w:val="28"/>
          <w:szCs w:val="19"/>
        </w:rPr>
        <w:t>ндивидуальные и сводные индексы</w:t>
      </w:r>
      <w:r>
        <w:rPr>
          <w:color w:val="000000"/>
          <w:sz w:val="28"/>
          <w:szCs w:val="19"/>
        </w:rPr>
        <w:t>. Агрегатные и средние индексы.</w:t>
      </w:r>
    </w:p>
    <w:p w14:paraId="056BF3A2" w14:textId="680F750E" w:rsidR="004A21B1"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И</w:t>
      </w:r>
      <w:r w:rsidR="004A21B1" w:rsidRPr="00113AA5">
        <w:rPr>
          <w:color w:val="000000"/>
          <w:sz w:val="28"/>
          <w:szCs w:val="19"/>
        </w:rPr>
        <w:t>ндексы переменного, постоянного состава и влияния структурных сдвигов</w:t>
      </w:r>
      <w:r>
        <w:rPr>
          <w:color w:val="000000"/>
          <w:sz w:val="28"/>
          <w:szCs w:val="19"/>
        </w:rPr>
        <w:t>.</w:t>
      </w:r>
    </w:p>
    <w:p w14:paraId="698370B6" w14:textId="7F8CA860" w:rsidR="004A21B1"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 xml:space="preserve">Взаимосвязь индексов цен, физического объема и выручки. </w:t>
      </w:r>
    </w:p>
    <w:p w14:paraId="54E907F6" w14:textId="2C967DEE" w:rsidR="00E1428E"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Абсолютные и</w:t>
      </w:r>
      <w:r w:rsidR="00E1428E" w:rsidRPr="00113AA5">
        <w:rPr>
          <w:color w:val="000000"/>
          <w:sz w:val="28"/>
          <w:szCs w:val="19"/>
        </w:rPr>
        <w:t xml:space="preserve"> относительные показатели естественного движе</w:t>
      </w:r>
      <w:r w:rsidR="00E1428E" w:rsidRPr="00113AA5">
        <w:rPr>
          <w:color w:val="000000"/>
          <w:sz w:val="28"/>
          <w:szCs w:val="19"/>
        </w:rPr>
        <w:softHyphen/>
        <w:t>ния населения</w:t>
      </w:r>
      <w:r>
        <w:rPr>
          <w:color w:val="000000"/>
          <w:sz w:val="28"/>
          <w:szCs w:val="19"/>
        </w:rPr>
        <w:t>.</w:t>
      </w:r>
    </w:p>
    <w:p w14:paraId="0AE34ECC" w14:textId="73CC3425" w:rsidR="00E1428E"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Абсолютные и</w:t>
      </w:r>
      <w:r w:rsidRPr="00113AA5">
        <w:rPr>
          <w:color w:val="000000"/>
          <w:sz w:val="28"/>
          <w:szCs w:val="19"/>
        </w:rPr>
        <w:t xml:space="preserve"> относительные показатели </w:t>
      </w:r>
      <w:r w:rsidR="00E1428E" w:rsidRPr="00113AA5">
        <w:rPr>
          <w:color w:val="000000"/>
          <w:sz w:val="28"/>
          <w:szCs w:val="19"/>
        </w:rPr>
        <w:t>миграци</w:t>
      </w:r>
      <w:r>
        <w:rPr>
          <w:color w:val="000000"/>
          <w:sz w:val="28"/>
          <w:szCs w:val="19"/>
        </w:rPr>
        <w:t>и</w:t>
      </w:r>
      <w:r w:rsidR="00E1428E" w:rsidRPr="00113AA5">
        <w:rPr>
          <w:color w:val="000000"/>
          <w:sz w:val="28"/>
          <w:szCs w:val="19"/>
        </w:rPr>
        <w:t xml:space="preserve"> населе</w:t>
      </w:r>
      <w:r w:rsidR="00E1428E" w:rsidRPr="00113AA5">
        <w:rPr>
          <w:color w:val="000000"/>
          <w:sz w:val="28"/>
          <w:szCs w:val="19"/>
        </w:rPr>
        <w:softHyphen/>
        <w:t>ния</w:t>
      </w:r>
      <w:r>
        <w:rPr>
          <w:color w:val="000000"/>
          <w:sz w:val="28"/>
          <w:szCs w:val="19"/>
        </w:rPr>
        <w:t>.</w:t>
      </w:r>
    </w:p>
    <w:p w14:paraId="76E5271E" w14:textId="7674D33D" w:rsidR="00E1428E" w:rsidRPr="00113AA5" w:rsidRDefault="00113AA5" w:rsidP="00113AA5">
      <w:pPr>
        <w:pStyle w:val="a6"/>
        <w:widowControl/>
        <w:numPr>
          <w:ilvl w:val="0"/>
          <w:numId w:val="5"/>
        </w:numPr>
        <w:autoSpaceDE/>
        <w:autoSpaceDN/>
        <w:adjustRightInd/>
        <w:rPr>
          <w:color w:val="000000"/>
          <w:sz w:val="28"/>
          <w:szCs w:val="19"/>
        </w:rPr>
      </w:pPr>
      <w:r>
        <w:rPr>
          <w:color w:val="000000"/>
          <w:sz w:val="28"/>
          <w:szCs w:val="19"/>
        </w:rPr>
        <w:t>М</w:t>
      </w:r>
      <w:r w:rsidR="00E1428E" w:rsidRPr="00113AA5">
        <w:rPr>
          <w:color w:val="000000"/>
          <w:sz w:val="28"/>
          <w:szCs w:val="19"/>
        </w:rPr>
        <w:t>етоды определения перспективной численности населения.</w:t>
      </w:r>
    </w:p>
    <w:p w14:paraId="39CC71D6" w14:textId="132BCFA8" w:rsidR="00E1428E" w:rsidRPr="00113AA5" w:rsidRDefault="00B128B5" w:rsidP="00113AA5">
      <w:pPr>
        <w:pStyle w:val="a6"/>
        <w:widowControl/>
        <w:numPr>
          <w:ilvl w:val="0"/>
          <w:numId w:val="5"/>
        </w:numPr>
        <w:autoSpaceDE/>
        <w:autoSpaceDN/>
        <w:adjustRightInd/>
        <w:rPr>
          <w:color w:val="000000"/>
          <w:sz w:val="28"/>
          <w:szCs w:val="19"/>
        </w:rPr>
      </w:pPr>
      <w:r>
        <w:rPr>
          <w:color w:val="000000"/>
          <w:sz w:val="28"/>
          <w:szCs w:val="19"/>
        </w:rPr>
        <w:t>О</w:t>
      </w:r>
      <w:r w:rsidR="00E1428E" w:rsidRPr="00113AA5">
        <w:rPr>
          <w:color w:val="000000"/>
          <w:sz w:val="28"/>
          <w:szCs w:val="19"/>
        </w:rPr>
        <w:t>пределение трудовой деятельности.</w:t>
      </w:r>
      <w:r w:rsidR="008C39B2" w:rsidRPr="00113AA5">
        <w:rPr>
          <w:color w:val="000000"/>
          <w:sz w:val="28"/>
          <w:szCs w:val="19"/>
        </w:rPr>
        <w:t xml:space="preserve"> </w:t>
      </w:r>
      <w:r>
        <w:rPr>
          <w:color w:val="000000"/>
          <w:sz w:val="28"/>
          <w:szCs w:val="19"/>
        </w:rPr>
        <w:t>О</w:t>
      </w:r>
      <w:r w:rsidR="00E1428E" w:rsidRPr="00113AA5">
        <w:rPr>
          <w:color w:val="000000"/>
          <w:sz w:val="28"/>
          <w:szCs w:val="19"/>
        </w:rPr>
        <w:t>сновные источники статистической информации о состоянии рынка труда.</w:t>
      </w:r>
    </w:p>
    <w:p w14:paraId="5461210D" w14:textId="65C270D3" w:rsidR="00E1428E" w:rsidRDefault="00B128B5" w:rsidP="00C86521">
      <w:pPr>
        <w:pStyle w:val="a6"/>
        <w:widowControl/>
        <w:numPr>
          <w:ilvl w:val="0"/>
          <w:numId w:val="5"/>
        </w:numPr>
        <w:autoSpaceDE/>
        <w:autoSpaceDN/>
        <w:adjustRightInd/>
        <w:rPr>
          <w:color w:val="000000"/>
          <w:sz w:val="28"/>
          <w:szCs w:val="19"/>
        </w:rPr>
      </w:pPr>
      <w:r w:rsidRPr="00710AC1">
        <w:rPr>
          <w:color w:val="000000"/>
          <w:sz w:val="28"/>
          <w:szCs w:val="19"/>
        </w:rPr>
        <w:t>Группировка</w:t>
      </w:r>
      <w:r w:rsidR="00E1428E" w:rsidRPr="00710AC1">
        <w:rPr>
          <w:color w:val="000000"/>
          <w:sz w:val="28"/>
          <w:szCs w:val="19"/>
        </w:rPr>
        <w:t xml:space="preserve"> населения по статусу участия в рабочей силе.</w:t>
      </w:r>
      <w:r w:rsidRPr="00710AC1">
        <w:rPr>
          <w:color w:val="000000"/>
          <w:sz w:val="28"/>
          <w:szCs w:val="19"/>
        </w:rPr>
        <w:t xml:space="preserve"> </w:t>
      </w:r>
      <w:r w:rsidR="00710AC1" w:rsidRPr="00D3725B">
        <w:rPr>
          <w:color w:val="000000"/>
          <w:sz w:val="28"/>
        </w:rPr>
        <w:t xml:space="preserve">Понятие и состав </w:t>
      </w:r>
      <w:r w:rsidR="00710AC1">
        <w:rPr>
          <w:color w:val="000000"/>
          <w:sz w:val="28"/>
        </w:rPr>
        <w:t>рабочей силы</w:t>
      </w:r>
      <w:r w:rsidR="00710AC1" w:rsidRPr="00D3725B">
        <w:rPr>
          <w:color w:val="000000"/>
          <w:sz w:val="28"/>
        </w:rPr>
        <w:t>, занятых и безработных</w:t>
      </w:r>
      <w:r w:rsidR="00E1428E" w:rsidRPr="00710AC1">
        <w:rPr>
          <w:color w:val="000000"/>
          <w:sz w:val="28"/>
          <w:szCs w:val="19"/>
        </w:rPr>
        <w:t>.</w:t>
      </w:r>
      <w:r w:rsidR="008C39B2" w:rsidRPr="00710AC1">
        <w:rPr>
          <w:color w:val="000000"/>
          <w:sz w:val="28"/>
          <w:szCs w:val="19"/>
        </w:rPr>
        <w:t xml:space="preserve"> </w:t>
      </w:r>
      <w:r w:rsidR="00C86521">
        <w:rPr>
          <w:color w:val="000000"/>
          <w:sz w:val="28"/>
          <w:szCs w:val="19"/>
        </w:rPr>
        <w:t>Трудовые ресурсы, их состав.</w:t>
      </w:r>
    </w:p>
    <w:p w14:paraId="76D41C9E" w14:textId="74A47FA9" w:rsidR="00C86521" w:rsidRPr="00710AC1" w:rsidRDefault="00C86521" w:rsidP="002F1B02">
      <w:pPr>
        <w:pStyle w:val="a6"/>
        <w:widowControl/>
        <w:numPr>
          <w:ilvl w:val="0"/>
          <w:numId w:val="5"/>
        </w:numPr>
        <w:autoSpaceDE/>
        <w:autoSpaceDN/>
        <w:adjustRightInd/>
        <w:rPr>
          <w:color w:val="000000"/>
          <w:sz w:val="28"/>
          <w:szCs w:val="19"/>
        </w:rPr>
      </w:pPr>
      <w:r>
        <w:rPr>
          <w:color w:val="000000"/>
          <w:sz w:val="28"/>
          <w:szCs w:val="19"/>
        </w:rPr>
        <w:t>Показатели трудоспособности, занятости, безработицы, участия в рабочей силе.</w:t>
      </w:r>
    </w:p>
    <w:p w14:paraId="2D3DE224" w14:textId="278A808F"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П</w:t>
      </w:r>
      <w:r w:rsidR="00E1428E" w:rsidRPr="00113AA5">
        <w:rPr>
          <w:color w:val="000000"/>
          <w:sz w:val="28"/>
          <w:szCs w:val="19"/>
        </w:rPr>
        <w:t xml:space="preserve">оказатели демографической нагрузки населения. </w:t>
      </w:r>
    </w:p>
    <w:p w14:paraId="3A194091" w14:textId="55CEE176"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Методы расчета</w:t>
      </w:r>
      <w:r w:rsidR="00E1428E" w:rsidRPr="00113AA5">
        <w:rPr>
          <w:color w:val="000000"/>
          <w:sz w:val="28"/>
          <w:szCs w:val="19"/>
        </w:rPr>
        <w:t xml:space="preserve"> средн</w:t>
      </w:r>
      <w:r>
        <w:rPr>
          <w:color w:val="000000"/>
          <w:sz w:val="28"/>
          <w:szCs w:val="19"/>
        </w:rPr>
        <w:t>ей</w:t>
      </w:r>
      <w:r w:rsidR="00E1428E" w:rsidRPr="00113AA5">
        <w:rPr>
          <w:color w:val="000000"/>
          <w:sz w:val="28"/>
          <w:szCs w:val="19"/>
        </w:rPr>
        <w:t xml:space="preserve"> списочн</w:t>
      </w:r>
      <w:r>
        <w:rPr>
          <w:color w:val="000000"/>
          <w:sz w:val="28"/>
          <w:szCs w:val="19"/>
        </w:rPr>
        <w:t>ой</w:t>
      </w:r>
      <w:r w:rsidR="00E1428E" w:rsidRPr="00113AA5">
        <w:rPr>
          <w:color w:val="000000"/>
          <w:sz w:val="28"/>
          <w:szCs w:val="19"/>
        </w:rPr>
        <w:t xml:space="preserve"> численност</w:t>
      </w:r>
      <w:r>
        <w:rPr>
          <w:color w:val="000000"/>
          <w:sz w:val="28"/>
          <w:szCs w:val="19"/>
        </w:rPr>
        <w:t>и.</w:t>
      </w:r>
    </w:p>
    <w:p w14:paraId="75CECB12" w14:textId="1A014CB8"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П</w:t>
      </w:r>
      <w:r w:rsidR="00E1428E" w:rsidRPr="00113AA5">
        <w:rPr>
          <w:color w:val="000000"/>
          <w:sz w:val="28"/>
          <w:szCs w:val="19"/>
        </w:rPr>
        <w:t>оказатели движения персонала организации</w:t>
      </w:r>
      <w:r>
        <w:rPr>
          <w:color w:val="000000"/>
          <w:sz w:val="28"/>
          <w:szCs w:val="19"/>
        </w:rPr>
        <w:t>.</w:t>
      </w:r>
    </w:p>
    <w:p w14:paraId="32CFFB61" w14:textId="77777777" w:rsidR="00710AC1" w:rsidRDefault="00710AC1" w:rsidP="00113AA5">
      <w:pPr>
        <w:pStyle w:val="a6"/>
        <w:widowControl/>
        <w:numPr>
          <w:ilvl w:val="0"/>
          <w:numId w:val="5"/>
        </w:numPr>
        <w:autoSpaceDE/>
        <w:autoSpaceDN/>
        <w:adjustRightInd/>
        <w:rPr>
          <w:color w:val="000000"/>
          <w:sz w:val="28"/>
          <w:szCs w:val="19"/>
        </w:rPr>
      </w:pPr>
      <w:r w:rsidRPr="00D3725B">
        <w:rPr>
          <w:color w:val="000000"/>
          <w:sz w:val="28"/>
        </w:rPr>
        <w:t>Состав рабочего времени. Баланс рабочего времени. Показатели использования рабочего времени</w:t>
      </w:r>
      <w:r w:rsidRPr="00113AA5">
        <w:rPr>
          <w:color w:val="000000"/>
          <w:sz w:val="28"/>
          <w:szCs w:val="19"/>
        </w:rPr>
        <w:t xml:space="preserve"> </w:t>
      </w:r>
    </w:p>
    <w:p w14:paraId="63F2BE4A" w14:textId="5ED0045C" w:rsidR="00E1428E" w:rsidRDefault="00710AC1" w:rsidP="00113AA5">
      <w:pPr>
        <w:pStyle w:val="a6"/>
        <w:widowControl/>
        <w:numPr>
          <w:ilvl w:val="0"/>
          <w:numId w:val="5"/>
        </w:numPr>
        <w:autoSpaceDE/>
        <w:autoSpaceDN/>
        <w:adjustRightInd/>
        <w:rPr>
          <w:color w:val="000000"/>
          <w:sz w:val="28"/>
          <w:szCs w:val="19"/>
        </w:rPr>
      </w:pPr>
      <w:r w:rsidRPr="00D3725B">
        <w:rPr>
          <w:color w:val="000000"/>
          <w:sz w:val="28"/>
        </w:rPr>
        <w:t>Показатели уровня производительности труда. Взаимосвязь между показателями уровня производительност</w:t>
      </w:r>
      <w:r>
        <w:rPr>
          <w:color w:val="000000"/>
          <w:sz w:val="28"/>
        </w:rPr>
        <w:t>и</w:t>
      </w:r>
      <w:r w:rsidRPr="00D3725B">
        <w:rPr>
          <w:color w:val="000000"/>
          <w:sz w:val="28"/>
        </w:rPr>
        <w:t xml:space="preserve"> труда</w:t>
      </w:r>
      <w:r w:rsidR="00E1428E" w:rsidRPr="00113AA5">
        <w:rPr>
          <w:color w:val="000000"/>
          <w:sz w:val="28"/>
          <w:szCs w:val="19"/>
        </w:rPr>
        <w:t>.</w:t>
      </w:r>
    </w:p>
    <w:p w14:paraId="6D44160F" w14:textId="5A626B2D" w:rsidR="00710AC1" w:rsidRPr="00113AA5" w:rsidRDefault="00710AC1" w:rsidP="00113AA5">
      <w:pPr>
        <w:pStyle w:val="a6"/>
        <w:widowControl/>
        <w:numPr>
          <w:ilvl w:val="0"/>
          <w:numId w:val="5"/>
        </w:numPr>
        <w:autoSpaceDE/>
        <w:autoSpaceDN/>
        <w:adjustRightInd/>
        <w:rPr>
          <w:color w:val="000000"/>
          <w:sz w:val="28"/>
          <w:szCs w:val="19"/>
        </w:rPr>
      </w:pPr>
      <w:r w:rsidRPr="003E1E25">
        <w:rPr>
          <w:color w:val="000000"/>
          <w:sz w:val="28"/>
        </w:rPr>
        <w:t>Анализ динамики производительности труда</w:t>
      </w:r>
      <w:r>
        <w:rPr>
          <w:color w:val="000000"/>
          <w:sz w:val="28"/>
        </w:rPr>
        <w:t>.</w:t>
      </w:r>
    </w:p>
    <w:p w14:paraId="254AB513" w14:textId="3C3A4BE2" w:rsidR="00E1428E" w:rsidRPr="00113AA5" w:rsidRDefault="00710AC1" w:rsidP="00113AA5">
      <w:pPr>
        <w:pStyle w:val="a6"/>
        <w:widowControl/>
        <w:numPr>
          <w:ilvl w:val="0"/>
          <w:numId w:val="5"/>
        </w:numPr>
        <w:autoSpaceDE/>
        <w:autoSpaceDN/>
        <w:adjustRightInd/>
        <w:rPr>
          <w:color w:val="000000"/>
          <w:sz w:val="28"/>
          <w:szCs w:val="19"/>
        </w:rPr>
      </w:pPr>
      <w:r w:rsidRPr="003E1E25">
        <w:rPr>
          <w:color w:val="000000"/>
          <w:sz w:val="28"/>
        </w:rPr>
        <w:t xml:space="preserve">Статистические методы изучения влияния различных факторов на изменение </w:t>
      </w:r>
      <w:r>
        <w:rPr>
          <w:color w:val="000000"/>
          <w:sz w:val="28"/>
        </w:rPr>
        <w:t xml:space="preserve">уровня </w:t>
      </w:r>
      <w:r w:rsidRPr="003E1E25">
        <w:rPr>
          <w:color w:val="000000"/>
          <w:sz w:val="28"/>
        </w:rPr>
        <w:t>производительности труда</w:t>
      </w:r>
      <w:r w:rsidR="00236782">
        <w:rPr>
          <w:color w:val="000000"/>
          <w:sz w:val="28"/>
        </w:rPr>
        <w:t>.</w:t>
      </w:r>
    </w:p>
    <w:p w14:paraId="3A0E85AF" w14:textId="47F2EBDB"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Оценка</w:t>
      </w:r>
      <w:r w:rsidR="00E1428E" w:rsidRPr="00113AA5">
        <w:rPr>
          <w:color w:val="000000"/>
          <w:sz w:val="28"/>
          <w:szCs w:val="19"/>
        </w:rPr>
        <w:t xml:space="preserve"> влияни</w:t>
      </w:r>
      <w:r>
        <w:rPr>
          <w:color w:val="000000"/>
          <w:sz w:val="28"/>
          <w:szCs w:val="19"/>
        </w:rPr>
        <w:t>я</w:t>
      </w:r>
      <w:r w:rsidR="00E1428E" w:rsidRPr="00113AA5">
        <w:rPr>
          <w:color w:val="000000"/>
          <w:sz w:val="28"/>
          <w:szCs w:val="19"/>
        </w:rPr>
        <w:t xml:space="preserve"> производительности труда на изменение объема продукции</w:t>
      </w:r>
      <w:r>
        <w:rPr>
          <w:color w:val="000000"/>
          <w:sz w:val="28"/>
          <w:szCs w:val="19"/>
        </w:rPr>
        <w:t>.</w:t>
      </w:r>
    </w:p>
    <w:p w14:paraId="5A2B6B01" w14:textId="240793F0"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Состав</w:t>
      </w:r>
      <w:r w:rsidR="00E1428E" w:rsidRPr="00113AA5">
        <w:rPr>
          <w:color w:val="000000"/>
          <w:sz w:val="28"/>
          <w:szCs w:val="19"/>
        </w:rPr>
        <w:t xml:space="preserve"> затрат на рабочую силу</w:t>
      </w:r>
      <w:r>
        <w:rPr>
          <w:color w:val="000000"/>
          <w:sz w:val="28"/>
          <w:szCs w:val="19"/>
        </w:rPr>
        <w:t xml:space="preserve"> и </w:t>
      </w:r>
      <w:r w:rsidR="00E1428E" w:rsidRPr="00113AA5">
        <w:rPr>
          <w:color w:val="000000"/>
          <w:sz w:val="28"/>
          <w:szCs w:val="19"/>
        </w:rPr>
        <w:t>фонда заработной платы</w:t>
      </w:r>
      <w:r>
        <w:rPr>
          <w:color w:val="000000"/>
          <w:sz w:val="28"/>
          <w:szCs w:val="19"/>
        </w:rPr>
        <w:t>.</w:t>
      </w:r>
    </w:p>
    <w:p w14:paraId="4EB4FCCC" w14:textId="73D22C35"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П</w:t>
      </w:r>
      <w:r w:rsidR="00E1428E" w:rsidRPr="00113AA5">
        <w:rPr>
          <w:color w:val="000000"/>
          <w:sz w:val="28"/>
          <w:szCs w:val="19"/>
        </w:rPr>
        <w:t>оказатели среднего уровня оплаты труда</w:t>
      </w:r>
      <w:r>
        <w:rPr>
          <w:color w:val="000000"/>
          <w:sz w:val="28"/>
          <w:szCs w:val="19"/>
        </w:rPr>
        <w:t>, взаимосвязь между ними.</w:t>
      </w:r>
    </w:p>
    <w:p w14:paraId="5D129383" w14:textId="24BD3F76" w:rsidR="00E1428E" w:rsidRPr="00113AA5" w:rsidRDefault="00710AC1" w:rsidP="00113AA5">
      <w:pPr>
        <w:pStyle w:val="a6"/>
        <w:widowControl/>
        <w:numPr>
          <w:ilvl w:val="0"/>
          <w:numId w:val="5"/>
        </w:numPr>
        <w:autoSpaceDE/>
        <w:autoSpaceDN/>
        <w:adjustRightInd/>
        <w:rPr>
          <w:color w:val="000000"/>
          <w:sz w:val="28"/>
          <w:szCs w:val="19"/>
        </w:rPr>
      </w:pPr>
      <w:r>
        <w:rPr>
          <w:color w:val="000000"/>
          <w:sz w:val="28"/>
          <w:szCs w:val="19"/>
        </w:rPr>
        <w:t xml:space="preserve">Номинальная и </w:t>
      </w:r>
      <w:r w:rsidR="00E1428E" w:rsidRPr="00113AA5">
        <w:rPr>
          <w:color w:val="000000"/>
          <w:sz w:val="28"/>
          <w:szCs w:val="19"/>
        </w:rPr>
        <w:t>реальн</w:t>
      </w:r>
      <w:r>
        <w:rPr>
          <w:color w:val="000000"/>
          <w:sz w:val="28"/>
          <w:szCs w:val="19"/>
        </w:rPr>
        <w:t>ая</w:t>
      </w:r>
      <w:r w:rsidR="00E1428E" w:rsidRPr="00113AA5">
        <w:rPr>
          <w:color w:val="000000"/>
          <w:sz w:val="28"/>
          <w:szCs w:val="19"/>
        </w:rPr>
        <w:t xml:space="preserve"> начисленн</w:t>
      </w:r>
      <w:r>
        <w:rPr>
          <w:color w:val="000000"/>
          <w:sz w:val="28"/>
          <w:szCs w:val="19"/>
        </w:rPr>
        <w:t>ая</w:t>
      </w:r>
      <w:r w:rsidR="00E1428E" w:rsidRPr="00113AA5">
        <w:rPr>
          <w:color w:val="000000"/>
          <w:sz w:val="28"/>
          <w:szCs w:val="19"/>
        </w:rPr>
        <w:t xml:space="preserve"> заработн</w:t>
      </w:r>
      <w:r>
        <w:rPr>
          <w:color w:val="000000"/>
          <w:sz w:val="28"/>
          <w:szCs w:val="19"/>
        </w:rPr>
        <w:t>ая</w:t>
      </w:r>
      <w:r w:rsidR="00E1428E" w:rsidRPr="00113AA5">
        <w:rPr>
          <w:color w:val="000000"/>
          <w:sz w:val="28"/>
          <w:szCs w:val="19"/>
        </w:rPr>
        <w:t xml:space="preserve"> платой</w:t>
      </w:r>
      <w:r>
        <w:rPr>
          <w:color w:val="000000"/>
          <w:sz w:val="28"/>
          <w:szCs w:val="19"/>
        </w:rPr>
        <w:t>.</w:t>
      </w:r>
      <w:r w:rsidR="00E1428E" w:rsidRPr="00113AA5">
        <w:rPr>
          <w:color w:val="000000"/>
          <w:sz w:val="28"/>
          <w:szCs w:val="19"/>
        </w:rPr>
        <w:t xml:space="preserve"> </w:t>
      </w:r>
      <w:r w:rsidR="00236782">
        <w:rPr>
          <w:color w:val="000000"/>
          <w:sz w:val="28"/>
          <w:szCs w:val="19"/>
        </w:rPr>
        <w:t>Анализ динамики заработной платы.</w:t>
      </w:r>
    </w:p>
    <w:p w14:paraId="2DDA0431" w14:textId="3AFCD6F4" w:rsidR="00E1428E" w:rsidRPr="00710AC1" w:rsidRDefault="00710AC1" w:rsidP="00710AC1">
      <w:pPr>
        <w:pStyle w:val="a6"/>
        <w:widowControl/>
        <w:numPr>
          <w:ilvl w:val="0"/>
          <w:numId w:val="5"/>
        </w:numPr>
        <w:autoSpaceDE/>
        <w:autoSpaceDN/>
        <w:adjustRightInd/>
        <w:rPr>
          <w:color w:val="000000"/>
          <w:sz w:val="28"/>
        </w:rPr>
      </w:pPr>
      <w:r>
        <w:rPr>
          <w:color w:val="000000"/>
          <w:sz w:val="28"/>
        </w:rPr>
        <w:t>Понятие</w:t>
      </w:r>
      <w:r w:rsidR="00E1428E" w:rsidRPr="00710AC1">
        <w:rPr>
          <w:color w:val="000000"/>
          <w:sz w:val="28"/>
        </w:rPr>
        <w:t xml:space="preserve"> национального богатства.</w:t>
      </w:r>
      <w:r w:rsidR="005A6A49" w:rsidRPr="00710AC1">
        <w:rPr>
          <w:color w:val="000000"/>
          <w:sz w:val="28"/>
        </w:rPr>
        <w:t xml:space="preserve"> </w:t>
      </w:r>
      <w:r>
        <w:rPr>
          <w:color w:val="000000"/>
          <w:sz w:val="28"/>
        </w:rPr>
        <w:t>С</w:t>
      </w:r>
      <w:r w:rsidR="00E1428E" w:rsidRPr="00710AC1">
        <w:rPr>
          <w:color w:val="000000"/>
          <w:sz w:val="28"/>
        </w:rPr>
        <w:t>остав национального богатства.</w:t>
      </w:r>
      <w:r w:rsidRPr="00710AC1">
        <w:rPr>
          <w:color w:val="000000"/>
          <w:sz w:val="28"/>
        </w:rPr>
        <w:t xml:space="preserve"> </w:t>
      </w:r>
      <w:r>
        <w:rPr>
          <w:color w:val="000000"/>
          <w:sz w:val="28"/>
        </w:rPr>
        <w:t>О</w:t>
      </w:r>
      <w:r w:rsidRPr="00D3725B">
        <w:rPr>
          <w:color w:val="000000"/>
          <w:sz w:val="28"/>
        </w:rPr>
        <w:t>пределение объема национального богатства</w:t>
      </w:r>
      <w:r>
        <w:rPr>
          <w:color w:val="000000"/>
          <w:sz w:val="28"/>
        </w:rPr>
        <w:t>.</w:t>
      </w:r>
    </w:p>
    <w:p w14:paraId="6756B0DA" w14:textId="2A6357BB" w:rsidR="00E1428E" w:rsidRPr="00710AC1" w:rsidRDefault="00710AC1" w:rsidP="00710AC1">
      <w:pPr>
        <w:pStyle w:val="a6"/>
        <w:widowControl/>
        <w:numPr>
          <w:ilvl w:val="0"/>
          <w:numId w:val="5"/>
        </w:numPr>
        <w:autoSpaceDE/>
        <w:autoSpaceDN/>
        <w:adjustRightInd/>
        <w:rPr>
          <w:color w:val="000000"/>
          <w:sz w:val="28"/>
        </w:rPr>
      </w:pPr>
      <w:r w:rsidRPr="00D3725B">
        <w:rPr>
          <w:color w:val="000000"/>
          <w:sz w:val="28"/>
        </w:rPr>
        <w:t>Понятие и состав основных фондов. Балансы основных фондов</w:t>
      </w:r>
      <w:r>
        <w:rPr>
          <w:color w:val="000000"/>
          <w:sz w:val="28"/>
        </w:rPr>
        <w:t>.</w:t>
      </w:r>
      <w:r w:rsidRPr="00710AC1">
        <w:rPr>
          <w:color w:val="000000"/>
          <w:sz w:val="28"/>
        </w:rPr>
        <w:t xml:space="preserve"> </w:t>
      </w:r>
      <w:r>
        <w:rPr>
          <w:color w:val="000000"/>
          <w:sz w:val="28"/>
        </w:rPr>
        <w:t>П</w:t>
      </w:r>
      <w:r w:rsidR="00E1428E" w:rsidRPr="00710AC1">
        <w:rPr>
          <w:color w:val="000000"/>
          <w:sz w:val="28"/>
        </w:rPr>
        <w:t>оказатели состоя</w:t>
      </w:r>
      <w:r w:rsidR="00E1428E" w:rsidRPr="00710AC1">
        <w:rPr>
          <w:color w:val="000000"/>
          <w:sz w:val="28"/>
        </w:rPr>
        <w:softHyphen/>
        <w:t>ния, движения и использования основных фондов</w:t>
      </w:r>
      <w:r>
        <w:rPr>
          <w:color w:val="000000"/>
          <w:sz w:val="28"/>
        </w:rPr>
        <w:t>.</w:t>
      </w:r>
    </w:p>
    <w:p w14:paraId="3243EA30" w14:textId="224F91B4" w:rsidR="00E1428E" w:rsidRPr="00710AC1" w:rsidRDefault="00710AC1" w:rsidP="002F1B02">
      <w:pPr>
        <w:pStyle w:val="a6"/>
        <w:widowControl/>
        <w:numPr>
          <w:ilvl w:val="0"/>
          <w:numId w:val="5"/>
        </w:numPr>
        <w:autoSpaceDE/>
        <w:autoSpaceDN/>
        <w:adjustRightInd/>
        <w:rPr>
          <w:color w:val="000000"/>
          <w:sz w:val="28"/>
        </w:rPr>
      </w:pPr>
      <w:r w:rsidRPr="00710AC1">
        <w:rPr>
          <w:color w:val="000000"/>
          <w:sz w:val="28"/>
        </w:rPr>
        <w:t>Состав</w:t>
      </w:r>
      <w:r w:rsidR="00E1428E" w:rsidRPr="00710AC1">
        <w:rPr>
          <w:color w:val="000000"/>
          <w:sz w:val="28"/>
        </w:rPr>
        <w:t xml:space="preserve"> материальны</w:t>
      </w:r>
      <w:r w:rsidRPr="00710AC1">
        <w:rPr>
          <w:color w:val="000000"/>
          <w:sz w:val="28"/>
        </w:rPr>
        <w:t>х</w:t>
      </w:r>
      <w:r w:rsidR="00E1428E" w:rsidRPr="00710AC1">
        <w:rPr>
          <w:color w:val="000000"/>
          <w:sz w:val="28"/>
        </w:rPr>
        <w:t xml:space="preserve"> оборотны</w:t>
      </w:r>
      <w:r w:rsidRPr="00710AC1">
        <w:rPr>
          <w:color w:val="000000"/>
          <w:sz w:val="28"/>
        </w:rPr>
        <w:t>х</w:t>
      </w:r>
      <w:r w:rsidR="00E1428E" w:rsidRPr="00710AC1">
        <w:rPr>
          <w:color w:val="000000"/>
          <w:sz w:val="28"/>
        </w:rPr>
        <w:t xml:space="preserve"> средств</w:t>
      </w:r>
      <w:r w:rsidRPr="00710AC1">
        <w:rPr>
          <w:color w:val="000000"/>
          <w:sz w:val="28"/>
        </w:rPr>
        <w:t>.</w:t>
      </w:r>
      <w:r>
        <w:rPr>
          <w:color w:val="000000"/>
          <w:sz w:val="28"/>
        </w:rPr>
        <w:t xml:space="preserve"> П</w:t>
      </w:r>
      <w:r w:rsidR="00E1428E" w:rsidRPr="00710AC1">
        <w:rPr>
          <w:color w:val="000000"/>
          <w:sz w:val="28"/>
        </w:rPr>
        <w:t>оказатели использ</w:t>
      </w:r>
      <w:r w:rsidR="006A78B9">
        <w:rPr>
          <w:color w:val="000000"/>
          <w:sz w:val="28"/>
        </w:rPr>
        <w:t>ования</w:t>
      </w:r>
      <w:r w:rsidR="00E1428E" w:rsidRPr="00710AC1">
        <w:rPr>
          <w:color w:val="000000"/>
          <w:sz w:val="28"/>
        </w:rPr>
        <w:t xml:space="preserve"> </w:t>
      </w:r>
      <w:r w:rsidR="006A78B9">
        <w:rPr>
          <w:color w:val="000000"/>
          <w:sz w:val="28"/>
        </w:rPr>
        <w:t>материальных</w:t>
      </w:r>
      <w:r w:rsidR="00E1428E" w:rsidRPr="00710AC1">
        <w:rPr>
          <w:color w:val="000000"/>
          <w:sz w:val="28"/>
        </w:rPr>
        <w:t xml:space="preserve"> оборотных средств</w:t>
      </w:r>
      <w:r w:rsidR="006A78B9">
        <w:rPr>
          <w:color w:val="000000"/>
          <w:sz w:val="28"/>
        </w:rPr>
        <w:t>.</w:t>
      </w:r>
    </w:p>
    <w:p w14:paraId="6ADAF719" w14:textId="15805F8B" w:rsidR="008F1B44" w:rsidRPr="006A78B9" w:rsidRDefault="006A78B9" w:rsidP="006A78B9">
      <w:pPr>
        <w:pStyle w:val="a6"/>
        <w:widowControl/>
        <w:numPr>
          <w:ilvl w:val="0"/>
          <w:numId w:val="5"/>
        </w:numPr>
        <w:autoSpaceDE/>
        <w:autoSpaceDN/>
        <w:adjustRightInd/>
        <w:rPr>
          <w:color w:val="000000"/>
          <w:sz w:val="28"/>
          <w:szCs w:val="19"/>
        </w:rPr>
      </w:pPr>
      <w:r>
        <w:rPr>
          <w:color w:val="000000"/>
          <w:sz w:val="28"/>
          <w:szCs w:val="19"/>
        </w:rPr>
        <w:t>С</w:t>
      </w:r>
      <w:r w:rsidR="008F1B44" w:rsidRPr="006A78B9">
        <w:rPr>
          <w:color w:val="000000"/>
          <w:sz w:val="28"/>
          <w:szCs w:val="19"/>
        </w:rPr>
        <w:t>истем</w:t>
      </w:r>
      <w:r>
        <w:rPr>
          <w:color w:val="000000"/>
          <w:sz w:val="28"/>
          <w:szCs w:val="19"/>
        </w:rPr>
        <w:t>а</w:t>
      </w:r>
      <w:r w:rsidR="008F1B44" w:rsidRPr="006A78B9">
        <w:rPr>
          <w:color w:val="000000"/>
          <w:sz w:val="28"/>
          <w:szCs w:val="19"/>
        </w:rPr>
        <w:t xml:space="preserve"> показателей результатов экономической деятельности в СНС</w:t>
      </w:r>
    </w:p>
    <w:p w14:paraId="0E82360C" w14:textId="0DAFF06A" w:rsidR="006A78B9" w:rsidRDefault="006A78B9" w:rsidP="006A78B9">
      <w:pPr>
        <w:pStyle w:val="a6"/>
        <w:widowControl/>
        <w:numPr>
          <w:ilvl w:val="0"/>
          <w:numId w:val="5"/>
        </w:numPr>
        <w:autoSpaceDE/>
        <w:autoSpaceDN/>
        <w:adjustRightInd/>
        <w:rPr>
          <w:color w:val="000000"/>
          <w:sz w:val="28"/>
          <w:szCs w:val="19"/>
        </w:rPr>
      </w:pPr>
      <w:r>
        <w:rPr>
          <w:color w:val="000000"/>
          <w:sz w:val="28"/>
        </w:rPr>
        <w:t xml:space="preserve">Принципы построения счета производства. </w:t>
      </w:r>
      <w:r w:rsidRPr="00D3725B">
        <w:rPr>
          <w:color w:val="000000"/>
          <w:sz w:val="28"/>
        </w:rPr>
        <w:t>Производственный метод исчисления ВВП</w:t>
      </w:r>
      <w:r>
        <w:rPr>
          <w:color w:val="000000"/>
          <w:sz w:val="28"/>
        </w:rPr>
        <w:t>.</w:t>
      </w:r>
      <w:r w:rsidRPr="006A78B9">
        <w:rPr>
          <w:color w:val="000000"/>
          <w:sz w:val="28"/>
          <w:szCs w:val="19"/>
        </w:rPr>
        <w:t xml:space="preserve"> </w:t>
      </w:r>
    </w:p>
    <w:p w14:paraId="6D46653A" w14:textId="1C649303" w:rsidR="008F1B44" w:rsidRPr="006A78B9" w:rsidRDefault="001B4ABA" w:rsidP="006A78B9">
      <w:pPr>
        <w:pStyle w:val="a6"/>
        <w:widowControl/>
        <w:numPr>
          <w:ilvl w:val="0"/>
          <w:numId w:val="5"/>
        </w:numPr>
        <w:autoSpaceDE/>
        <w:autoSpaceDN/>
        <w:adjustRightInd/>
        <w:rPr>
          <w:color w:val="000000"/>
          <w:sz w:val="28"/>
          <w:szCs w:val="19"/>
        </w:rPr>
      </w:pPr>
      <w:r>
        <w:rPr>
          <w:color w:val="000000"/>
          <w:sz w:val="28"/>
          <w:szCs w:val="19"/>
        </w:rPr>
        <w:t>Принципы</w:t>
      </w:r>
      <w:r w:rsidR="006A78B9">
        <w:rPr>
          <w:color w:val="000000"/>
          <w:sz w:val="28"/>
          <w:szCs w:val="19"/>
        </w:rPr>
        <w:t xml:space="preserve"> построения счета образования</w:t>
      </w:r>
      <w:r>
        <w:rPr>
          <w:color w:val="000000"/>
          <w:sz w:val="28"/>
          <w:szCs w:val="19"/>
        </w:rPr>
        <w:t xml:space="preserve"> доходов. Распределительный метод исчисления ВВП. </w:t>
      </w:r>
    </w:p>
    <w:p w14:paraId="40A658AF" w14:textId="47094A9C" w:rsidR="008F1B44" w:rsidRPr="006A78B9" w:rsidRDefault="001B4ABA" w:rsidP="006A78B9">
      <w:pPr>
        <w:pStyle w:val="a6"/>
        <w:widowControl/>
        <w:numPr>
          <w:ilvl w:val="0"/>
          <w:numId w:val="5"/>
        </w:numPr>
        <w:autoSpaceDE/>
        <w:autoSpaceDN/>
        <w:adjustRightInd/>
        <w:rPr>
          <w:color w:val="000000"/>
          <w:sz w:val="28"/>
          <w:szCs w:val="19"/>
        </w:rPr>
      </w:pPr>
      <w:r>
        <w:rPr>
          <w:color w:val="000000"/>
          <w:sz w:val="28"/>
          <w:szCs w:val="19"/>
        </w:rPr>
        <w:t>Принципы построения счета распределения первичных доходов. Валовой национальный доход.</w:t>
      </w:r>
    </w:p>
    <w:p w14:paraId="48A4F9BB" w14:textId="52C93BDA" w:rsidR="008F1B44" w:rsidRPr="006A78B9" w:rsidRDefault="001B4ABA" w:rsidP="006A78B9">
      <w:pPr>
        <w:pStyle w:val="a6"/>
        <w:widowControl/>
        <w:numPr>
          <w:ilvl w:val="0"/>
          <w:numId w:val="5"/>
        </w:numPr>
        <w:autoSpaceDE/>
        <w:autoSpaceDN/>
        <w:adjustRightInd/>
        <w:rPr>
          <w:color w:val="000000"/>
          <w:sz w:val="28"/>
          <w:szCs w:val="19"/>
        </w:rPr>
      </w:pPr>
      <w:r>
        <w:rPr>
          <w:color w:val="000000"/>
          <w:sz w:val="28"/>
        </w:rPr>
        <w:t>Принципы построения счета товаров и услуг. Ис</w:t>
      </w:r>
      <w:r w:rsidRPr="00D3725B">
        <w:rPr>
          <w:color w:val="000000"/>
          <w:sz w:val="28"/>
        </w:rPr>
        <w:t>числения ВВП</w:t>
      </w:r>
      <w:r>
        <w:rPr>
          <w:color w:val="000000"/>
          <w:sz w:val="28"/>
        </w:rPr>
        <w:t xml:space="preserve"> методом конечного использования</w:t>
      </w:r>
      <w:r w:rsidR="008F1B44" w:rsidRPr="006A78B9">
        <w:rPr>
          <w:color w:val="000000"/>
          <w:sz w:val="28"/>
          <w:szCs w:val="19"/>
        </w:rPr>
        <w:t>.</w:t>
      </w:r>
    </w:p>
    <w:p w14:paraId="159DA201" w14:textId="15694AE6" w:rsidR="008F1B44" w:rsidRPr="001B4ABA" w:rsidRDefault="001B4ABA" w:rsidP="001B4ABA">
      <w:pPr>
        <w:pStyle w:val="a6"/>
        <w:widowControl/>
        <w:numPr>
          <w:ilvl w:val="0"/>
          <w:numId w:val="5"/>
        </w:numPr>
        <w:autoSpaceDE/>
        <w:autoSpaceDN/>
        <w:adjustRightInd/>
        <w:rPr>
          <w:color w:val="000000"/>
          <w:sz w:val="28"/>
          <w:szCs w:val="19"/>
        </w:rPr>
      </w:pPr>
      <w:r w:rsidRPr="00D3725B">
        <w:rPr>
          <w:color w:val="000000"/>
          <w:sz w:val="28"/>
        </w:rPr>
        <w:t>Понятие и состав издержек производства и обращения. Показатели уровня и динамики себестоимости продукции</w:t>
      </w:r>
      <w:r w:rsidR="008F1B44" w:rsidRPr="001B4ABA">
        <w:rPr>
          <w:color w:val="000000"/>
          <w:sz w:val="28"/>
          <w:szCs w:val="19"/>
        </w:rPr>
        <w:t>.</w:t>
      </w:r>
    </w:p>
    <w:p w14:paraId="5B5CC047" w14:textId="61F72EA0" w:rsidR="008F1B44" w:rsidRPr="001B4ABA" w:rsidRDefault="001B4ABA" w:rsidP="001B4ABA">
      <w:pPr>
        <w:pStyle w:val="a6"/>
        <w:widowControl/>
        <w:numPr>
          <w:ilvl w:val="0"/>
          <w:numId w:val="5"/>
        </w:numPr>
        <w:autoSpaceDE/>
        <w:autoSpaceDN/>
        <w:adjustRightInd/>
        <w:rPr>
          <w:color w:val="000000"/>
          <w:sz w:val="28"/>
          <w:szCs w:val="19"/>
        </w:rPr>
      </w:pPr>
      <w:r w:rsidRPr="00D3725B">
        <w:rPr>
          <w:color w:val="000000"/>
          <w:sz w:val="28"/>
        </w:rPr>
        <w:t>Статистическое изучение уровня и дин</w:t>
      </w:r>
      <w:r>
        <w:rPr>
          <w:color w:val="000000"/>
          <w:sz w:val="28"/>
        </w:rPr>
        <w:t>амики затрат на рубль продукции</w:t>
      </w:r>
      <w:r w:rsidR="008F1B44" w:rsidRPr="001B4ABA">
        <w:rPr>
          <w:color w:val="000000"/>
          <w:sz w:val="28"/>
          <w:szCs w:val="19"/>
        </w:rPr>
        <w:t>.</w:t>
      </w:r>
    </w:p>
    <w:p w14:paraId="10493B50" w14:textId="3F8E44FF" w:rsidR="008F1B44" w:rsidRPr="001B4ABA" w:rsidRDefault="001B4ABA" w:rsidP="001B4ABA">
      <w:pPr>
        <w:pStyle w:val="a6"/>
        <w:widowControl/>
        <w:numPr>
          <w:ilvl w:val="0"/>
          <w:numId w:val="5"/>
        </w:numPr>
        <w:autoSpaceDE/>
        <w:autoSpaceDN/>
        <w:adjustRightInd/>
        <w:rPr>
          <w:color w:val="000000"/>
          <w:sz w:val="28"/>
          <w:szCs w:val="19"/>
        </w:rPr>
      </w:pPr>
      <w:r w:rsidRPr="00D3725B">
        <w:rPr>
          <w:color w:val="000000"/>
          <w:sz w:val="28"/>
        </w:rPr>
        <w:t>Показатели прибыли и рентабельности. Анализ факторов, влияющих на их изменение</w:t>
      </w:r>
      <w:r>
        <w:rPr>
          <w:color w:val="000000"/>
          <w:sz w:val="28"/>
        </w:rPr>
        <w:t>.</w:t>
      </w:r>
    </w:p>
    <w:p w14:paraId="4DAC0671" w14:textId="737C7A95" w:rsidR="008F1B44" w:rsidRPr="00C22F46" w:rsidRDefault="00C22F46" w:rsidP="002F1B02">
      <w:pPr>
        <w:pStyle w:val="a6"/>
        <w:widowControl/>
        <w:numPr>
          <w:ilvl w:val="0"/>
          <w:numId w:val="5"/>
        </w:numPr>
        <w:autoSpaceDE/>
        <w:autoSpaceDN/>
        <w:adjustRightInd/>
        <w:rPr>
          <w:color w:val="000000"/>
          <w:sz w:val="28"/>
        </w:rPr>
      </w:pPr>
      <w:r w:rsidRPr="00C22F46">
        <w:rPr>
          <w:color w:val="000000"/>
          <w:sz w:val="28"/>
        </w:rPr>
        <w:t>С</w:t>
      </w:r>
      <w:r w:rsidR="008F1B44" w:rsidRPr="00C22F46">
        <w:rPr>
          <w:color w:val="000000"/>
          <w:sz w:val="28"/>
        </w:rPr>
        <w:t>татистические показатели, характеризующие объем и структу</w:t>
      </w:r>
      <w:r w:rsidR="008F1B44" w:rsidRPr="00C22F46">
        <w:rPr>
          <w:color w:val="000000"/>
          <w:sz w:val="28"/>
        </w:rPr>
        <w:softHyphen/>
        <w:t>ру денежных доходов населения.</w:t>
      </w:r>
      <w:r>
        <w:rPr>
          <w:color w:val="000000"/>
          <w:sz w:val="28"/>
        </w:rPr>
        <w:t xml:space="preserve"> Н</w:t>
      </w:r>
      <w:r w:rsidR="008F1B44" w:rsidRPr="00C22F46">
        <w:rPr>
          <w:color w:val="000000"/>
          <w:sz w:val="28"/>
        </w:rPr>
        <w:t>оминальны</w:t>
      </w:r>
      <w:r>
        <w:rPr>
          <w:color w:val="000000"/>
          <w:sz w:val="28"/>
        </w:rPr>
        <w:t>е</w:t>
      </w:r>
      <w:r w:rsidR="008F1B44" w:rsidRPr="00C22F46">
        <w:rPr>
          <w:color w:val="000000"/>
          <w:sz w:val="28"/>
        </w:rPr>
        <w:t xml:space="preserve"> и реальны</w:t>
      </w:r>
      <w:r>
        <w:rPr>
          <w:color w:val="000000"/>
          <w:sz w:val="28"/>
        </w:rPr>
        <w:t>е</w:t>
      </w:r>
      <w:r w:rsidR="008F1B44" w:rsidRPr="00C22F46">
        <w:rPr>
          <w:color w:val="000000"/>
          <w:sz w:val="28"/>
        </w:rPr>
        <w:t xml:space="preserve"> доход</w:t>
      </w:r>
      <w:r>
        <w:rPr>
          <w:color w:val="000000"/>
          <w:sz w:val="28"/>
        </w:rPr>
        <w:t>ы</w:t>
      </w:r>
      <w:r w:rsidR="008F1B44" w:rsidRPr="00C22F46">
        <w:rPr>
          <w:color w:val="000000"/>
          <w:sz w:val="28"/>
        </w:rPr>
        <w:t xml:space="preserve">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01390621" w14:textId="77777777" w:rsidR="005A5FB6" w:rsidRPr="005A72BB" w:rsidRDefault="005A5FB6" w:rsidP="005A5FB6">
      <w:pPr>
        <w:pStyle w:val="11"/>
        <w:rPr>
          <w:b/>
          <w:color w:val="000000" w:themeColor="text1"/>
        </w:rPr>
      </w:pPr>
      <w:r w:rsidRPr="005A72BB">
        <w:rPr>
          <w:b/>
          <w:color w:val="000000" w:themeColor="text1"/>
        </w:rPr>
        <w:t>Нормативно-правовые акты</w:t>
      </w:r>
    </w:p>
    <w:p w14:paraId="03ACD5CA" w14:textId="77777777" w:rsidR="005A5FB6" w:rsidRPr="005A72BB" w:rsidRDefault="005A5FB6" w:rsidP="005A5FB6">
      <w:pPr>
        <w:pStyle w:val="11"/>
        <w:numPr>
          <w:ilvl w:val="0"/>
          <w:numId w:val="1"/>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189269E6" w14:textId="77777777" w:rsidR="005A5FB6" w:rsidRDefault="005A5FB6" w:rsidP="005A5FB6">
      <w:pPr>
        <w:pStyle w:val="11"/>
        <w:numPr>
          <w:ilvl w:val="0"/>
          <w:numId w:val="1"/>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43F54E6A" w14:textId="77777777" w:rsidR="005A5FB6" w:rsidRPr="005A72BB" w:rsidRDefault="005A5FB6" w:rsidP="005A5FB6">
      <w:pPr>
        <w:pStyle w:val="11"/>
        <w:numPr>
          <w:ilvl w:val="0"/>
          <w:numId w:val="1"/>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34CE195F" w14:textId="77777777" w:rsidR="005A5FB6" w:rsidRDefault="005A5FB6" w:rsidP="005A5FB6">
      <w:pPr>
        <w:pStyle w:val="11"/>
        <w:numPr>
          <w:ilvl w:val="0"/>
          <w:numId w:val="1"/>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61B02DE6" w14:textId="77777777" w:rsidR="005A5FB6" w:rsidRDefault="005A5FB6" w:rsidP="005A5FB6">
      <w:pPr>
        <w:pStyle w:val="11"/>
        <w:rPr>
          <w:b/>
          <w:color w:val="000000" w:themeColor="text1"/>
        </w:rPr>
      </w:pPr>
    </w:p>
    <w:p w14:paraId="3EDDA8F8" w14:textId="77777777" w:rsidR="005A5FB6" w:rsidRPr="005A72BB" w:rsidRDefault="005A5FB6" w:rsidP="005A5FB6">
      <w:pPr>
        <w:pStyle w:val="11"/>
        <w:rPr>
          <w:b/>
          <w:color w:val="000000" w:themeColor="text1"/>
        </w:rPr>
      </w:pPr>
      <w:r w:rsidRPr="005A72BB">
        <w:rPr>
          <w:b/>
          <w:color w:val="000000" w:themeColor="text1"/>
        </w:rPr>
        <w:t>Основная литература:</w:t>
      </w:r>
    </w:p>
    <w:p w14:paraId="58A818D2" w14:textId="77777777" w:rsidR="005A5FB6" w:rsidRDefault="005A5FB6" w:rsidP="005A5FB6">
      <w:pPr>
        <w:pStyle w:val="a6"/>
        <w:widowControl/>
        <w:numPr>
          <w:ilvl w:val="0"/>
          <w:numId w:val="1"/>
        </w:numPr>
        <w:tabs>
          <w:tab w:val="right" w:pos="1134"/>
        </w:tabs>
        <w:autoSpaceDE/>
        <w:autoSpaceDN/>
        <w:adjustRightInd/>
        <w:ind w:left="0" w:firstLine="709"/>
        <w:jc w:val="both"/>
        <w:rPr>
          <w:color w:val="000000"/>
          <w:sz w:val="28"/>
          <w:szCs w:val="28"/>
        </w:rPr>
      </w:pPr>
      <w:proofErr w:type="spellStart"/>
      <w:r w:rsidRPr="00B90368">
        <w:rPr>
          <w:color w:val="000000"/>
          <w:sz w:val="28"/>
          <w:szCs w:val="28"/>
        </w:rPr>
        <w:t>Салин</w:t>
      </w:r>
      <w:proofErr w:type="spellEnd"/>
      <w:r w:rsidRPr="00B90368">
        <w:rPr>
          <w:color w:val="000000"/>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B90368">
        <w:rPr>
          <w:color w:val="000000"/>
          <w:sz w:val="28"/>
          <w:szCs w:val="28"/>
        </w:rPr>
        <w:t>Салин</w:t>
      </w:r>
      <w:proofErr w:type="spellEnd"/>
      <w:r w:rsidRPr="00B90368">
        <w:rPr>
          <w:color w:val="000000"/>
          <w:sz w:val="28"/>
          <w:szCs w:val="28"/>
        </w:rPr>
        <w:t xml:space="preserve">, Е.П. </w:t>
      </w:r>
      <w:proofErr w:type="spellStart"/>
      <w:r w:rsidRPr="00B90368">
        <w:rPr>
          <w:color w:val="000000"/>
          <w:sz w:val="28"/>
          <w:szCs w:val="28"/>
        </w:rPr>
        <w:t>Шпаковская</w:t>
      </w:r>
      <w:proofErr w:type="spellEnd"/>
      <w:r w:rsidRPr="00B90368">
        <w:rPr>
          <w:color w:val="000000"/>
          <w:sz w:val="28"/>
          <w:szCs w:val="28"/>
        </w:rPr>
        <w:t xml:space="preserve">, Э.Ю. Чурилова; </w:t>
      </w:r>
      <w:proofErr w:type="spellStart"/>
      <w:r w:rsidRPr="00B90368">
        <w:rPr>
          <w:color w:val="000000"/>
          <w:sz w:val="28"/>
          <w:szCs w:val="28"/>
        </w:rPr>
        <w:t>Финуниверситет</w:t>
      </w:r>
      <w:proofErr w:type="spellEnd"/>
      <w:r w:rsidRPr="00B90368">
        <w:rPr>
          <w:color w:val="000000"/>
          <w:sz w:val="28"/>
          <w:szCs w:val="28"/>
        </w:rPr>
        <w:t xml:space="preserve"> - Москва: </w:t>
      </w:r>
      <w:proofErr w:type="spellStart"/>
      <w:r w:rsidRPr="00B90368">
        <w:rPr>
          <w:color w:val="000000"/>
          <w:sz w:val="28"/>
          <w:szCs w:val="28"/>
        </w:rPr>
        <w:t>Кнорус</w:t>
      </w:r>
      <w:proofErr w:type="spellEnd"/>
      <w:r w:rsidRPr="00B90368">
        <w:rPr>
          <w:color w:val="000000"/>
          <w:sz w:val="28"/>
          <w:szCs w:val="28"/>
        </w:rPr>
        <w:t xml:space="preserve">, 2018, 2020. - 327 с. – (Бакалавриат). - </w:t>
      </w:r>
      <w:proofErr w:type="gramStart"/>
      <w:r w:rsidRPr="00B90368">
        <w:rPr>
          <w:color w:val="000000"/>
          <w:sz w:val="28"/>
          <w:szCs w:val="28"/>
        </w:rPr>
        <w:t>Текст :</w:t>
      </w:r>
      <w:proofErr w:type="gramEnd"/>
      <w:r w:rsidRPr="00B90368">
        <w:rPr>
          <w:color w:val="000000"/>
          <w:sz w:val="28"/>
          <w:szCs w:val="28"/>
        </w:rPr>
        <w:t xml:space="preserve"> непосредственный. – То же. – 2020. – ЭБС BOOK.ru. – URL: https://book.ru/book/932239 (дата обращения: 2</w:t>
      </w:r>
      <w:r>
        <w:rPr>
          <w:color w:val="000000"/>
          <w:sz w:val="28"/>
          <w:szCs w:val="28"/>
        </w:rPr>
        <w:t>3</w:t>
      </w:r>
      <w:r w:rsidRPr="00B90368">
        <w:rPr>
          <w:color w:val="000000"/>
          <w:sz w:val="28"/>
          <w:szCs w:val="28"/>
        </w:rPr>
        <w:t xml:space="preserve">.12.2022). – </w:t>
      </w:r>
      <w:proofErr w:type="gramStart"/>
      <w:r w:rsidRPr="00B90368">
        <w:rPr>
          <w:color w:val="000000"/>
          <w:sz w:val="28"/>
          <w:szCs w:val="28"/>
        </w:rPr>
        <w:t>Текст :</w:t>
      </w:r>
      <w:proofErr w:type="gramEnd"/>
      <w:r w:rsidRPr="00B90368">
        <w:rPr>
          <w:color w:val="000000"/>
          <w:sz w:val="28"/>
          <w:szCs w:val="28"/>
        </w:rPr>
        <w:t xml:space="preserve"> электронный.</w:t>
      </w:r>
    </w:p>
    <w:p w14:paraId="43CD0B41" w14:textId="77777777" w:rsidR="005A5FB6" w:rsidRPr="00FA2E60" w:rsidRDefault="005A5FB6" w:rsidP="005A5FB6">
      <w:pPr>
        <w:pStyle w:val="11"/>
        <w:widowControl/>
        <w:numPr>
          <w:ilvl w:val="0"/>
          <w:numId w:val="1"/>
        </w:numPr>
        <w:tabs>
          <w:tab w:val="right" w:pos="1134"/>
        </w:tabs>
        <w:autoSpaceDE/>
        <w:autoSpaceDN/>
        <w:adjustRightInd/>
        <w:ind w:left="0" w:firstLine="709"/>
        <w:rPr>
          <w:b/>
          <w:color w:val="000000" w:themeColor="text1"/>
        </w:rPr>
      </w:pPr>
      <w:r w:rsidRPr="00FA2E60">
        <w:rPr>
          <w:bCs/>
          <w:iCs/>
          <w:color w:val="000000"/>
          <w:szCs w:val="28"/>
        </w:rPr>
        <w:t xml:space="preserve">Статистика (социально-экономическая статистика): учебник для направлений </w:t>
      </w:r>
      <w:proofErr w:type="spellStart"/>
      <w:r w:rsidRPr="00FA2E60">
        <w:rPr>
          <w:bCs/>
          <w:iCs/>
          <w:color w:val="000000"/>
          <w:szCs w:val="28"/>
        </w:rPr>
        <w:t>бакалавриата</w:t>
      </w:r>
      <w:proofErr w:type="spellEnd"/>
      <w:r w:rsidRPr="00FA2E60">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Pr="00FA2E60">
        <w:rPr>
          <w:bCs/>
          <w:iCs/>
          <w:color w:val="000000"/>
          <w:szCs w:val="28"/>
        </w:rPr>
        <w:t>Салин</w:t>
      </w:r>
      <w:proofErr w:type="spellEnd"/>
      <w:r w:rsidRPr="00FA2E60">
        <w:rPr>
          <w:bCs/>
          <w:iCs/>
          <w:color w:val="000000"/>
          <w:szCs w:val="28"/>
        </w:rPr>
        <w:t xml:space="preserve">, Е.П. </w:t>
      </w:r>
      <w:proofErr w:type="spellStart"/>
      <w:r w:rsidRPr="00FA2E60">
        <w:rPr>
          <w:bCs/>
          <w:iCs/>
          <w:color w:val="000000"/>
          <w:szCs w:val="28"/>
        </w:rPr>
        <w:t>Шпаковская</w:t>
      </w:r>
      <w:proofErr w:type="spellEnd"/>
      <w:r w:rsidRPr="00FA2E60">
        <w:rPr>
          <w:bCs/>
          <w:iCs/>
          <w:color w:val="000000"/>
          <w:szCs w:val="28"/>
        </w:rPr>
        <w:t xml:space="preserve">, М.В. Вахрамеева [и др.]; под ред. В.Н. </w:t>
      </w:r>
      <w:proofErr w:type="spellStart"/>
      <w:r w:rsidRPr="00FA2E60">
        <w:rPr>
          <w:bCs/>
          <w:iCs/>
          <w:color w:val="000000"/>
          <w:szCs w:val="28"/>
        </w:rPr>
        <w:t>Салина</w:t>
      </w:r>
      <w:proofErr w:type="spellEnd"/>
      <w:r w:rsidRPr="00FA2E60">
        <w:rPr>
          <w:bCs/>
          <w:iCs/>
          <w:color w:val="000000"/>
          <w:szCs w:val="28"/>
        </w:rPr>
        <w:t xml:space="preserve">, Е.П. </w:t>
      </w:r>
      <w:proofErr w:type="spellStart"/>
      <w:r w:rsidRPr="00FA2E60">
        <w:rPr>
          <w:bCs/>
          <w:iCs/>
          <w:color w:val="000000"/>
          <w:szCs w:val="28"/>
        </w:rPr>
        <w:t>Шпаковской</w:t>
      </w:r>
      <w:proofErr w:type="spellEnd"/>
      <w:r w:rsidRPr="00FA2E60">
        <w:rPr>
          <w:bCs/>
          <w:iCs/>
          <w:color w:val="000000"/>
          <w:szCs w:val="28"/>
        </w:rPr>
        <w:t xml:space="preserve">; </w:t>
      </w:r>
      <w:proofErr w:type="spellStart"/>
      <w:r w:rsidRPr="00FA2E60">
        <w:rPr>
          <w:bCs/>
          <w:iCs/>
          <w:color w:val="000000"/>
          <w:szCs w:val="28"/>
        </w:rPr>
        <w:t>Финуниверситет</w:t>
      </w:r>
      <w:proofErr w:type="spellEnd"/>
      <w:r w:rsidRPr="00FA2E60">
        <w:rPr>
          <w:bCs/>
          <w:iCs/>
          <w:color w:val="000000"/>
          <w:szCs w:val="28"/>
        </w:rPr>
        <w:t xml:space="preserve">. — Москва: </w:t>
      </w:r>
      <w:proofErr w:type="spellStart"/>
      <w:r w:rsidRPr="00FA2E60">
        <w:rPr>
          <w:bCs/>
          <w:iCs/>
          <w:color w:val="000000"/>
          <w:szCs w:val="28"/>
        </w:rPr>
        <w:t>Кнорус</w:t>
      </w:r>
      <w:proofErr w:type="spellEnd"/>
      <w:r w:rsidRPr="00FA2E60">
        <w:rPr>
          <w:bCs/>
          <w:iCs/>
          <w:color w:val="000000"/>
          <w:szCs w:val="28"/>
        </w:rPr>
        <w:t xml:space="preserve">, 2023 — 388 с. — (Бакалавриат). — Текст: непосредственный. - То же. - ЭБС BOOK.ru. - URL:https://book.ru/book/947500 (дата обращения: 28.12.2022). — </w:t>
      </w:r>
      <w:proofErr w:type="gramStart"/>
      <w:r w:rsidRPr="00FA2E60">
        <w:rPr>
          <w:bCs/>
          <w:iCs/>
          <w:color w:val="000000"/>
          <w:szCs w:val="28"/>
        </w:rPr>
        <w:t>Текст :</w:t>
      </w:r>
      <w:proofErr w:type="gramEnd"/>
      <w:r w:rsidRPr="00FA2E60">
        <w:rPr>
          <w:bCs/>
          <w:iCs/>
          <w:color w:val="000000"/>
          <w:szCs w:val="28"/>
        </w:rPr>
        <w:t xml:space="preserve"> электронный.</w:t>
      </w:r>
    </w:p>
    <w:p w14:paraId="2C3583B9" w14:textId="77777777" w:rsidR="005A5FB6" w:rsidRDefault="005A5FB6" w:rsidP="005A5FB6">
      <w:pPr>
        <w:pStyle w:val="11"/>
        <w:widowControl/>
        <w:numPr>
          <w:ilvl w:val="0"/>
          <w:numId w:val="1"/>
        </w:numPr>
        <w:tabs>
          <w:tab w:val="right" w:pos="1134"/>
        </w:tabs>
        <w:autoSpaceDE/>
        <w:autoSpaceDN/>
        <w:adjustRightInd/>
        <w:ind w:left="0" w:firstLine="709"/>
        <w:rPr>
          <w:b/>
          <w:color w:val="000000" w:themeColor="text1"/>
        </w:rPr>
      </w:pPr>
      <w:r w:rsidRPr="00B90368">
        <w:rPr>
          <w:bCs/>
          <w:iCs/>
          <w:color w:val="000000"/>
          <w:szCs w:val="28"/>
        </w:rPr>
        <w:t xml:space="preserve">Экономическая статистика. Практикум: учебное пособие для направлений </w:t>
      </w:r>
      <w:proofErr w:type="spellStart"/>
      <w:r w:rsidRPr="00B90368">
        <w:rPr>
          <w:bCs/>
          <w:iCs/>
          <w:color w:val="000000"/>
          <w:szCs w:val="28"/>
        </w:rPr>
        <w:t>бакалавриата</w:t>
      </w:r>
      <w:proofErr w:type="spellEnd"/>
      <w:r w:rsidRPr="00B90368">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 В.Н. </w:t>
      </w:r>
      <w:proofErr w:type="spellStart"/>
      <w:r w:rsidRPr="00B90368">
        <w:rPr>
          <w:bCs/>
          <w:iCs/>
          <w:color w:val="000000"/>
          <w:szCs w:val="28"/>
        </w:rPr>
        <w:t>Салин</w:t>
      </w:r>
      <w:proofErr w:type="spellEnd"/>
      <w:r w:rsidRPr="00B90368">
        <w:rPr>
          <w:bCs/>
          <w:iCs/>
          <w:color w:val="000000"/>
          <w:szCs w:val="28"/>
        </w:rPr>
        <w:t xml:space="preserve">, Л.Ю. Архангельская, М.В. Вахрамеева [и др.]; под ред. В.Н. </w:t>
      </w:r>
      <w:proofErr w:type="spellStart"/>
      <w:r w:rsidRPr="00B90368">
        <w:rPr>
          <w:bCs/>
          <w:iCs/>
          <w:color w:val="000000"/>
          <w:szCs w:val="28"/>
        </w:rPr>
        <w:t>Салина</w:t>
      </w:r>
      <w:proofErr w:type="spellEnd"/>
      <w:r w:rsidRPr="00B90368">
        <w:rPr>
          <w:bCs/>
          <w:iCs/>
          <w:color w:val="000000"/>
          <w:szCs w:val="28"/>
        </w:rPr>
        <w:t xml:space="preserve">, Е.П. </w:t>
      </w:r>
      <w:proofErr w:type="spellStart"/>
      <w:r w:rsidRPr="00B90368">
        <w:rPr>
          <w:bCs/>
          <w:iCs/>
          <w:color w:val="000000"/>
          <w:szCs w:val="28"/>
        </w:rPr>
        <w:t>Шпаковской</w:t>
      </w:r>
      <w:proofErr w:type="spellEnd"/>
      <w:r w:rsidRPr="00B90368">
        <w:rPr>
          <w:bCs/>
          <w:iCs/>
          <w:color w:val="000000"/>
          <w:szCs w:val="28"/>
        </w:rPr>
        <w:t xml:space="preserve">; </w:t>
      </w:r>
      <w:proofErr w:type="spellStart"/>
      <w:r w:rsidRPr="00B90368">
        <w:rPr>
          <w:bCs/>
          <w:iCs/>
          <w:color w:val="000000"/>
          <w:szCs w:val="28"/>
        </w:rPr>
        <w:t>Финуниверситет</w:t>
      </w:r>
      <w:proofErr w:type="spellEnd"/>
      <w:r w:rsidRPr="00B90368">
        <w:rPr>
          <w:bCs/>
          <w:iCs/>
          <w:color w:val="000000"/>
          <w:szCs w:val="28"/>
        </w:rPr>
        <w:t xml:space="preserve">. — Москва: </w:t>
      </w:r>
      <w:proofErr w:type="spellStart"/>
      <w:r w:rsidRPr="00B90368">
        <w:rPr>
          <w:bCs/>
          <w:iCs/>
          <w:color w:val="000000"/>
          <w:szCs w:val="28"/>
        </w:rPr>
        <w:t>Кнорус</w:t>
      </w:r>
      <w:proofErr w:type="spellEnd"/>
      <w:r w:rsidRPr="00B90368">
        <w:rPr>
          <w:bCs/>
          <w:iCs/>
          <w:color w:val="000000"/>
          <w:szCs w:val="28"/>
        </w:rPr>
        <w:t>, 2022 — 644 с. — (Бакалавриат). — Текст: непосредственный. - То же. - ЭБС BOOK.ru. - URL:https://book.ru/book/943156 (дата обращения: 2</w:t>
      </w:r>
      <w:r>
        <w:rPr>
          <w:bCs/>
          <w:iCs/>
          <w:color w:val="000000"/>
          <w:szCs w:val="28"/>
        </w:rPr>
        <w:t>3</w:t>
      </w:r>
      <w:r w:rsidRPr="00B90368">
        <w:rPr>
          <w:bCs/>
          <w:iCs/>
          <w:color w:val="000000"/>
          <w:szCs w:val="28"/>
        </w:rPr>
        <w:t xml:space="preserve">.12.2022). — </w:t>
      </w:r>
      <w:proofErr w:type="gramStart"/>
      <w:r w:rsidRPr="00B90368">
        <w:rPr>
          <w:bCs/>
          <w:iCs/>
          <w:color w:val="000000"/>
          <w:szCs w:val="28"/>
        </w:rPr>
        <w:t>Текст :</w:t>
      </w:r>
      <w:proofErr w:type="gramEnd"/>
      <w:r w:rsidRPr="00B90368">
        <w:rPr>
          <w:bCs/>
          <w:iCs/>
          <w:color w:val="000000"/>
          <w:szCs w:val="28"/>
        </w:rPr>
        <w:t xml:space="preserve"> электронный.</w:t>
      </w:r>
    </w:p>
    <w:p w14:paraId="1C0B1225" w14:textId="77777777" w:rsidR="005A5FB6" w:rsidRDefault="005A5FB6" w:rsidP="005A5FB6">
      <w:pPr>
        <w:pStyle w:val="11"/>
        <w:rPr>
          <w:b/>
          <w:color w:val="000000" w:themeColor="text1"/>
        </w:rPr>
      </w:pPr>
    </w:p>
    <w:p w14:paraId="6FC3E949" w14:textId="77777777" w:rsidR="005A5FB6" w:rsidRPr="005A72BB" w:rsidRDefault="005A5FB6" w:rsidP="005A5FB6">
      <w:pPr>
        <w:pStyle w:val="11"/>
        <w:rPr>
          <w:b/>
          <w:color w:val="000000" w:themeColor="text1"/>
        </w:rPr>
      </w:pPr>
      <w:r w:rsidRPr="005A72BB">
        <w:rPr>
          <w:b/>
          <w:color w:val="000000" w:themeColor="text1"/>
        </w:rPr>
        <w:t>Дополнительная литература:</w:t>
      </w:r>
    </w:p>
    <w:p w14:paraId="49D9792D" w14:textId="77777777" w:rsidR="005A5FB6" w:rsidRPr="00B90368" w:rsidRDefault="005A5FB6" w:rsidP="005A5FB6">
      <w:pPr>
        <w:pStyle w:val="11"/>
        <w:widowControl/>
        <w:numPr>
          <w:ilvl w:val="0"/>
          <w:numId w:val="1"/>
        </w:numPr>
        <w:tabs>
          <w:tab w:val="left" w:pos="1134"/>
        </w:tabs>
        <w:autoSpaceDE/>
        <w:autoSpaceDN/>
        <w:adjustRightInd/>
        <w:ind w:left="0" w:firstLine="709"/>
        <w:rPr>
          <w:color w:val="000000" w:themeColor="text1"/>
        </w:rPr>
      </w:pPr>
      <w:r w:rsidRPr="00B90368">
        <w:rPr>
          <w:color w:val="000000" w:themeColor="text1"/>
          <w:szCs w:val="28"/>
        </w:rPr>
        <w:t xml:space="preserve">Бирюков, Д. В., Статистика в решении социально-экономических </w:t>
      </w:r>
      <w:proofErr w:type="gramStart"/>
      <w:r w:rsidRPr="00B90368">
        <w:rPr>
          <w:color w:val="000000" w:themeColor="text1"/>
          <w:szCs w:val="28"/>
        </w:rPr>
        <w:t>задач :</w:t>
      </w:r>
      <w:proofErr w:type="gramEnd"/>
      <w:r w:rsidRPr="00B90368">
        <w:rPr>
          <w:color w:val="000000" w:themeColor="text1"/>
          <w:szCs w:val="28"/>
        </w:rPr>
        <w:t xml:space="preserve"> учебное пособие / Д. В. Бирюков. — </w:t>
      </w:r>
      <w:proofErr w:type="gramStart"/>
      <w:r w:rsidRPr="00B90368">
        <w:rPr>
          <w:color w:val="000000" w:themeColor="text1"/>
          <w:szCs w:val="28"/>
        </w:rPr>
        <w:t>Москва :</w:t>
      </w:r>
      <w:proofErr w:type="gramEnd"/>
      <w:r w:rsidRPr="00B90368">
        <w:rPr>
          <w:color w:val="000000" w:themeColor="text1"/>
          <w:szCs w:val="28"/>
        </w:rPr>
        <w:t xml:space="preserve"> </w:t>
      </w:r>
      <w:proofErr w:type="spellStart"/>
      <w:r w:rsidRPr="00B90368">
        <w:rPr>
          <w:color w:val="000000" w:themeColor="text1"/>
          <w:szCs w:val="28"/>
        </w:rPr>
        <w:t>Русайнс</w:t>
      </w:r>
      <w:proofErr w:type="spellEnd"/>
      <w:r w:rsidRPr="00B90368">
        <w:rPr>
          <w:color w:val="000000" w:themeColor="text1"/>
          <w:szCs w:val="28"/>
        </w:rPr>
        <w:t>, 2023. — 223 с. — ЭБС BOOK.ru. — URL:https://book.ru/book/946900 (дата обращения: 2</w:t>
      </w:r>
      <w:r>
        <w:rPr>
          <w:color w:val="000000" w:themeColor="text1"/>
          <w:szCs w:val="28"/>
        </w:rPr>
        <w:t>3</w:t>
      </w:r>
      <w:r w:rsidRPr="00B90368">
        <w:rPr>
          <w:color w:val="000000" w:themeColor="text1"/>
          <w:szCs w:val="28"/>
        </w:rPr>
        <w:t xml:space="preserve">.12.2022). — </w:t>
      </w:r>
      <w:proofErr w:type="gramStart"/>
      <w:r w:rsidRPr="00B90368">
        <w:rPr>
          <w:color w:val="000000" w:themeColor="text1"/>
          <w:szCs w:val="28"/>
        </w:rPr>
        <w:t>Текст :</w:t>
      </w:r>
      <w:proofErr w:type="gramEnd"/>
      <w:r w:rsidRPr="00B90368">
        <w:rPr>
          <w:color w:val="000000" w:themeColor="text1"/>
          <w:szCs w:val="28"/>
        </w:rPr>
        <w:t xml:space="preserve"> электронный.</w:t>
      </w:r>
    </w:p>
    <w:p w14:paraId="370A7D4E" w14:textId="77777777" w:rsidR="005A5FB6" w:rsidRPr="00B90368" w:rsidRDefault="005A5FB6" w:rsidP="005A5FB6">
      <w:pPr>
        <w:pStyle w:val="a6"/>
        <w:widowControl/>
        <w:numPr>
          <w:ilvl w:val="0"/>
          <w:numId w:val="1"/>
        </w:numPr>
        <w:tabs>
          <w:tab w:val="left" w:pos="1134"/>
        </w:tabs>
        <w:autoSpaceDE/>
        <w:autoSpaceDN/>
        <w:adjustRightInd/>
        <w:ind w:left="0" w:firstLine="709"/>
        <w:jc w:val="both"/>
        <w:rPr>
          <w:color w:val="000000" w:themeColor="text1"/>
          <w:sz w:val="28"/>
          <w:szCs w:val="28"/>
        </w:rPr>
      </w:pPr>
      <w:proofErr w:type="spellStart"/>
      <w:r w:rsidRPr="00B90368">
        <w:rPr>
          <w:color w:val="000000" w:themeColor="text1"/>
          <w:sz w:val="28"/>
        </w:rPr>
        <w:t>Глебкова</w:t>
      </w:r>
      <w:proofErr w:type="spellEnd"/>
      <w:r w:rsidRPr="00B90368">
        <w:rPr>
          <w:color w:val="000000" w:themeColor="text1"/>
          <w:sz w:val="28"/>
        </w:rPr>
        <w:t xml:space="preserve">, И.Ю. Социально-экономическая статистика: учебник для направлений </w:t>
      </w:r>
      <w:proofErr w:type="spellStart"/>
      <w:r w:rsidRPr="00B90368">
        <w:rPr>
          <w:color w:val="000000" w:themeColor="text1"/>
          <w:sz w:val="28"/>
        </w:rPr>
        <w:t>бакалавриата</w:t>
      </w:r>
      <w:proofErr w:type="spellEnd"/>
      <w:r w:rsidRPr="00B90368">
        <w:rPr>
          <w:color w:val="000000" w:themeColor="text1"/>
          <w:sz w:val="28"/>
        </w:rPr>
        <w:t xml:space="preserve"> "Экономика", "Менеджмент", "Государственное и муниципальное управление", "Прикладная математика и информатика", "Социология", "Политология" / И.Ю. </w:t>
      </w:r>
      <w:proofErr w:type="spellStart"/>
      <w:r w:rsidRPr="00B90368">
        <w:rPr>
          <w:color w:val="000000" w:themeColor="text1"/>
          <w:sz w:val="28"/>
        </w:rPr>
        <w:t>Глебкова</w:t>
      </w:r>
      <w:proofErr w:type="spellEnd"/>
      <w:r w:rsidRPr="00B90368">
        <w:rPr>
          <w:color w:val="000000" w:themeColor="text1"/>
          <w:sz w:val="28"/>
        </w:rPr>
        <w:t xml:space="preserve">, Т.А. </w:t>
      </w:r>
      <w:proofErr w:type="spellStart"/>
      <w:r w:rsidRPr="00B90368">
        <w:rPr>
          <w:color w:val="000000" w:themeColor="text1"/>
          <w:sz w:val="28"/>
        </w:rPr>
        <w:t>Долбик</w:t>
      </w:r>
      <w:proofErr w:type="spellEnd"/>
      <w:r w:rsidRPr="00B90368">
        <w:rPr>
          <w:color w:val="000000" w:themeColor="text1"/>
          <w:sz w:val="28"/>
        </w:rPr>
        <w:t xml:space="preserve">-Воробей, Н.Н. Качанова; </w:t>
      </w:r>
      <w:proofErr w:type="spellStart"/>
      <w:r w:rsidRPr="00B90368">
        <w:rPr>
          <w:color w:val="000000" w:themeColor="text1"/>
          <w:sz w:val="28"/>
        </w:rPr>
        <w:t>Финуниверситет</w:t>
      </w:r>
      <w:proofErr w:type="spellEnd"/>
      <w:r w:rsidRPr="00B90368">
        <w:rPr>
          <w:color w:val="000000" w:themeColor="text1"/>
          <w:sz w:val="28"/>
        </w:rPr>
        <w:t xml:space="preserve">. - Москва: </w:t>
      </w:r>
      <w:proofErr w:type="spellStart"/>
      <w:r w:rsidRPr="00B90368">
        <w:rPr>
          <w:color w:val="000000" w:themeColor="text1"/>
          <w:sz w:val="28"/>
        </w:rPr>
        <w:t>Кнорус</w:t>
      </w:r>
      <w:proofErr w:type="spellEnd"/>
      <w:r w:rsidRPr="00B90368">
        <w:rPr>
          <w:color w:val="000000" w:themeColor="text1"/>
          <w:sz w:val="28"/>
        </w:rPr>
        <w:t xml:space="preserve">, 2019. - 283 с. - </w:t>
      </w:r>
      <w:proofErr w:type="gramStart"/>
      <w:r w:rsidRPr="00B90368">
        <w:rPr>
          <w:color w:val="000000" w:themeColor="text1"/>
          <w:sz w:val="28"/>
        </w:rPr>
        <w:t>Текст :</w:t>
      </w:r>
      <w:proofErr w:type="gramEnd"/>
      <w:r w:rsidRPr="00B90368">
        <w:rPr>
          <w:color w:val="000000" w:themeColor="text1"/>
          <w:sz w:val="28"/>
        </w:rPr>
        <w:t xml:space="preserve"> непосредственный. – То же. – ЭБС BOOK.ru. - URL: https://www.book.ru/book/929958 (дата обращения: 23.12.2022). – </w:t>
      </w:r>
      <w:proofErr w:type="gramStart"/>
      <w:r w:rsidRPr="00B90368">
        <w:rPr>
          <w:color w:val="000000" w:themeColor="text1"/>
          <w:sz w:val="28"/>
        </w:rPr>
        <w:t>Текст :</w:t>
      </w:r>
      <w:proofErr w:type="gramEnd"/>
      <w:r w:rsidRPr="00B90368">
        <w:rPr>
          <w:color w:val="000000" w:themeColor="text1"/>
          <w:sz w:val="28"/>
        </w:rPr>
        <w:t xml:space="preserve"> электронный.</w:t>
      </w:r>
    </w:p>
    <w:p w14:paraId="2875D787" w14:textId="77777777" w:rsidR="005A5FB6" w:rsidRPr="004F1F15" w:rsidRDefault="005A5FB6" w:rsidP="005A5FB6">
      <w:pPr>
        <w:pStyle w:val="11"/>
        <w:widowControl/>
        <w:numPr>
          <w:ilvl w:val="0"/>
          <w:numId w:val="1"/>
        </w:numPr>
        <w:tabs>
          <w:tab w:val="left" w:pos="1134"/>
        </w:tabs>
        <w:autoSpaceDE/>
        <w:autoSpaceDN/>
        <w:adjustRightInd/>
        <w:ind w:left="0" w:firstLine="709"/>
        <w:rPr>
          <w:color w:val="000000" w:themeColor="text1"/>
          <w:szCs w:val="28"/>
        </w:rPr>
      </w:pPr>
      <w:r w:rsidRPr="004F1F15">
        <w:rPr>
          <w:color w:val="000000" w:themeColor="text1"/>
        </w:rPr>
        <w:t xml:space="preserve">Макроэкономическая статистика. Практикум: учебно-практическое пособие для направлений </w:t>
      </w:r>
      <w:proofErr w:type="spellStart"/>
      <w:r w:rsidRPr="004F1F15">
        <w:rPr>
          <w:color w:val="000000" w:themeColor="text1"/>
        </w:rPr>
        <w:t>бакалавриата</w:t>
      </w:r>
      <w:proofErr w:type="spellEnd"/>
      <w:r w:rsidRPr="004F1F15">
        <w:rPr>
          <w:color w:val="000000" w:themeColor="text1"/>
        </w:rPr>
        <w:t xml:space="preserve"> "Экономика" и "Менеджмент" / В.Н. </w:t>
      </w:r>
      <w:proofErr w:type="spellStart"/>
      <w:r w:rsidRPr="004F1F15">
        <w:rPr>
          <w:color w:val="000000" w:themeColor="text1"/>
        </w:rPr>
        <w:t>Салин</w:t>
      </w:r>
      <w:proofErr w:type="spellEnd"/>
      <w:r w:rsidRPr="004F1F15">
        <w:rPr>
          <w:color w:val="000000" w:themeColor="text1"/>
        </w:rPr>
        <w:t xml:space="preserve">, Н.П. Киселева, О.Ю. </w:t>
      </w:r>
      <w:proofErr w:type="spellStart"/>
      <w:r w:rsidRPr="004F1F15">
        <w:rPr>
          <w:color w:val="000000" w:themeColor="text1"/>
        </w:rPr>
        <w:t>Ситникова</w:t>
      </w:r>
      <w:proofErr w:type="spellEnd"/>
      <w:r w:rsidRPr="004F1F15">
        <w:rPr>
          <w:color w:val="000000" w:themeColor="text1"/>
        </w:rPr>
        <w:t xml:space="preserve"> [и др.]; </w:t>
      </w:r>
      <w:proofErr w:type="spellStart"/>
      <w:r w:rsidRPr="004F1F15">
        <w:rPr>
          <w:color w:val="000000" w:themeColor="text1"/>
        </w:rPr>
        <w:t>Финуниверситет</w:t>
      </w:r>
      <w:proofErr w:type="spellEnd"/>
      <w:r w:rsidRPr="004F1F15">
        <w:rPr>
          <w:color w:val="000000" w:themeColor="text1"/>
        </w:rPr>
        <w:t xml:space="preserve">. — Москва: </w:t>
      </w:r>
      <w:proofErr w:type="spellStart"/>
      <w:r w:rsidRPr="004F1F15">
        <w:rPr>
          <w:color w:val="000000" w:themeColor="text1"/>
        </w:rPr>
        <w:t>Кнорус</w:t>
      </w:r>
      <w:proofErr w:type="spellEnd"/>
      <w:r w:rsidRPr="004F1F15">
        <w:rPr>
          <w:color w:val="000000" w:themeColor="text1"/>
        </w:rPr>
        <w:t>, 2019 — 185 с. — (Бакалавриат). - Текст: непосредственный. - То же. - ЭБС BOOK.ru. - URL:https://book.ru/book/931149 (дата обращения: 2</w:t>
      </w:r>
      <w:r>
        <w:rPr>
          <w:color w:val="000000" w:themeColor="text1"/>
        </w:rPr>
        <w:t>3</w:t>
      </w:r>
      <w:r w:rsidRPr="004F1F15">
        <w:rPr>
          <w:color w:val="000000" w:themeColor="text1"/>
        </w:rPr>
        <w:t xml:space="preserve">.12.2022). — </w:t>
      </w:r>
      <w:proofErr w:type="gramStart"/>
      <w:r w:rsidRPr="004F1F15">
        <w:rPr>
          <w:color w:val="000000" w:themeColor="text1"/>
        </w:rPr>
        <w:t>Текст :</w:t>
      </w:r>
      <w:proofErr w:type="gramEnd"/>
      <w:r w:rsidRPr="004F1F15">
        <w:rPr>
          <w:color w:val="000000" w:themeColor="text1"/>
        </w:rPr>
        <w:t xml:space="preserve"> электронный.</w:t>
      </w:r>
    </w:p>
    <w:p w14:paraId="4BDA26BE" w14:textId="77777777" w:rsidR="005A5FB6" w:rsidRDefault="005A5FB6" w:rsidP="005A5FB6">
      <w:pPr>
        <w:pStyle w:val="11"/>
        <w:widowControl/>
        <w:numPr>
          <w:ilvl w:val="0"/>
          <w:numId w:val="1"/>
        </w:numPr>
        <w:tabs>
          <w:tab w:val="left" w:pos="1134"/>
        </w:tabs>
        <w:autoSpaceDE/>
        <w:autoSpaceDN/>
        <w:adjustRightInd/>
        <w:ind w:left="0" w:firstLine="709"/>
        <w:rPr>
          <w:color w:val="000000" w:themeColor="text1"/>
          <w:szCs w:val="28"/>
        </w:rPr>
      </w:pPr>
      <w:r w:rsidRPr="0004481D">
        <w:rPr>
          <w:color w:val="000000" w:themeColor="text1"/>
          <w:szCs w:val="28"/>
        </w:rPr>
        <w:t xml:space="preserve">Качанова Н.Н. Статистика уровня жизни населения: Учебное пособие / Н.Н. Качанова, И.Ю. </w:t>
      </w:r>
      <w:proofErr w:type="spellStart"/>
      <w:r w:rsidRPr="0004481D">
        <w:rPr>
          <w:color w:val="000000" w:themeColor="text1"/>
          <w:szCs w:val="28"/>
        </w:rPr>
        <w:t>Глебкова</w:t>
      </w:r>
      <w:proofErr w:type="spellEnd"/>
      <w:r w:rsidRPr="0004481D">
        <w:rPr>
          <w:color w:val="000000" w:themeColor="text1"/>
          <w:szCs w:val="28"/>
        </w:rPr>
        <w:t xml:space="preserve">, Т.А. </w:t>
      </w:r>
      <w:proofErr w:type="spellStart"/>
      <w:r w:rsidRPr="0004481D">
        <w:rPr>
          <w:color w:val="000000" w:themeColor="text1"/>
          <w:szCs w:val="28"/>
        </w:rPr>
        <w:t>Долбик</w:t>
      </w:r>
      <w:proofErr w:type="spellEnd"/>
      <w:r w:rsidRPr="0004481D">
        <w:rPr>
          <w:color w:val="000000" w:themeColor="text1"/>
          <w:szCs w:val="28"/>
        </w:rPr>
        <w:t xml:space="preserve">-Воробей; </w:t>
      </w:r>
      <w:proofErr w:type="spellStart"/>
      <w:proofErr w:type="gramStart"/>
      <w:r w:rsidRPr="0004481D">
        <w:rPr>
          <w:color w:val="000000" w:themeColor="text1"/>
          <w:szCs w:val="28"/>
        </w:rPr>
        <w:t>Финуниверситет</w:t>
      </w:r>
      <w:proofErr w:type="spellEnd"/>
      <w:r w:rsidRPr="0004481D">
        <w:rPr>
          <w:color w:val="000000" w:themeColor="text1"/>
          <w:szCs w:val="28"/>
        </w:rPr>
        <w:t xml:space="preserve"> ;</w:t>
      </w:r>
      <w:proofErr w:type="gramEnd"/>
      <w:r w:rsidRPr="0004481D">
        <w:rPr>
          <w:color w:val="000000" w:themeColor="text1"/>
          <w:szCs w:val="28"/>
        </w:rPr>
        <w:t xml:space="preserve"> под ред. В.Н. </w:t>
      </w:r>
      <w:proofErr w:type="spellStart"/>
      <w:r w:rsidRPr="0004481D">
        <w:rPr>
          <w:color w:val="000000" w:themeColor="text1"/>
          <w:szCs w:val="28"/>
        </w:rPr>
        <w:t>Салина</w:t>
      </w:r>
      <w:proofErr w:type="spellEnd"/>
      <w:r w:rsidRPr="0004481D">
        <w:rPr>
          <w:color w:val="000000" w:themeColor="text1"/>
          <w:szCs w:val="28"/>
        </w:rPr>
        <w:t xml:space="preserve">. - М.: </w:t>
      </w:r>
      <w:proofErr w:type="spellStart"/>
      <w:r w:rsidRPr="0004481D">
        <w:rPr>
          <w:color w:val="000000" w:themeColor="text1"/>
          <w:szCs w:val="28"/>
        </w:rPr>
        <w:t>Кнорус</w:t>
      </w:r>
      <w:proofErr w:type="spellEnd"/>
      <w:r w:rsidRPr="0004481D">
        <w:rPr>
          <w:color w:val="000000" w:themeColor="text1"/>
          <w:szCs w:val="28"/>
        </w:rPr>
        <w:t xml:space="preserve">, 2016. - 182 с.— Для бакалавров и магистров. – </w:t>
      </w:r>
      <w:proofErr w:type="gramStart"/>
      <w:r w:rsidRPr="0004481D">
        <w:rPr>
          <w:color w:val="000000" w:themeColor="text1"/>
          <w:szCs w:val="28"/>
        </w:rPr>
        <w:t>Текст :</w:t>
      </w:r>
      <w:proofErr w:type="gramEnd"/>
      <w:r w:rsidRPr="0004481D">
        <w:rPr>
          <w:color w:val="000000" w:themeColor="text1"/>
          <w:szCs w:val="28"/>
        </w:rPr>
        <w:t xml:space="preserve"> непосредственный. - То же. - 2019. - ЭБС BOOK.ru. - URL:https://book.ru/932681 (дата обращения: 2</w:t>
      </w:r>
      <w:r>
        <w:rPr>
          <w:color w:val="000000" w:themeColor="text1"/>
          <w:szCs w:val="28"/>
        </w:rPr>
        <w:t>3</w:t>
      </w:r>
      <w:r w:rsidRPr="0004481D">
        <w:rPr>
          <w:color w:val="000000" w:themeColor="text1"/>
          <w:szCs w:val="28"/>
        </w:rPr>
        <w:t xml:space="preserve">.12.2022). — </w:t>
      </w:r>
      <w:proofErr w:type="gramStart"/>
      <w:r w:rsidRPr="0004481D">
        <w:rPr>
          <w:color w:val="000000" w:themeColor="text1"/>
          <w:szCs w:val="28"/>
        </w:rPr>
        <w:t>Текст :</w:t>
      </w:r>
      <w:proofErr w:type="gramEnd"/>
      <w:r w:rsidRPr="0004481D">
        <w:rPr>
          <w:color w:val="000000" w:themeColor="text1"/>
          <w:szCs w:val="28"/>
        </w:rPr>
        <w:t xml:space="preserve"> электронный.</w:t>
      </w:r>
    </w:p>
    <w:p w14:paraId="0B0D128E" w14:textId="77777777" w:rsidR="005A5FB6" w:rsidRPr="004F1F15" w:rsidRDefault="005A5FB6" w:rsidP="005A5FB6">
      <w:pPr>
        <w:pStyle w:val="11"/>
        <w:widowControl/>
        <w:numPr>
          <w:ilvl w:val="0"/>
          <w:numId w:val="1"/>
        </w:numPr>
        <w:tabs>
          <w:tab w:val="left" w:pos="1134"/>
        </w:tabs>
        <w:autoSpaceDE/>
        <w:autoSpaceDN/>
        <w:adjustRightInd/>
        <w:ind w:left="0" w:firstLine="709"/>
        <w:rPr>
          <w:color w:val="000000" w:themeColor="text1"/>
          <w:szCs w:val="28"/>
        </w:rPr>
      </w:pPr>
      <w:proofErr w:type="spellStart"/>
      <w:r w:rsidRPr="004F1F15">
        <w:rPr>
          <w:color w:val="000000" w:themeColor="text1"/>
        </w:rPr>
        <w:t>Салин</w:t>
      </w:r>
      <w:proofErr w:type="spellEnd"/>
      <w:r w:rsidRPr="004F1F15">
        <w:rPr>
          <w:color w:val="000000" w:themeColor="text1"/>
        </w:rPr>
        <w:t xml:space="preserve">, В.Н., Макроэкономическая </w:t>
      </w:r>
      <w:proofErr w:type="gramStart"/>
      <w:r w:rsidRPr="004F1F15">
        <w:rPr>
          <w:color w:val="000000" w:themeColor="text1"/>
        </w:rPr>
        <w:t>статистика :</w:t>
      </w:r>
      <w:proofErr w:type="gramEnd"/>
      <w:r w:rsidRPr="004F1F15">
        <w:rPr>
          <w:color w:val="000000" w:themeColor="text1"/>
        </w:rPr>
        <w:t xml:space="preserve"> учебник / В.Н. </w:t>
      </w:r>
      <w:proofErr w:type="spellStart"/>
      <w:r w:rsidRPr="004F1F15">
        <w:rPr>
          <w:color w:val="000000" w:themeColor="text1"/>
        </w:rPr>
        <w:t>Салин</w:t>
      </w:r>
      <w:proofErr w:type="spellEnd"/>
      <w:r w:rsidRPr="004F1F15">
        <w:rPr>
          <w:color w:val="000000" w:themeColor="text1"/>
        </w:rPr>
        <w:t xml:space="preserve">, Н.П. Киселева, О.Ю. </w:t>
      </w:r>
      <w:proofErr w:type="spellStart"/>
      <w:r w:rsidRPr="004F1F15">
        <w:rPr>
          <w:color w:val="000000" w:themeColor="text1"/>
        </w:rPr>
        <w:t>Ситникова</w:t>
      </w:r>
      <w:proofErr w:type="spellEnd"/>
      <w:r w:rsidRPr="004F1F15">
        <w:rPr>
          <w:color w:val="000000" w:themeColor="text1"/>
        </w:rPr>
        <w:t xml:space="preserve">, О.Г. Третьякова. — </w:t>
      </w:r>
      <w:proofErr w:type="gramStart"/>
      <w:r w:rsidRPr="004F1F15">
        <w:rPr>
          <w:color w:val="000000" w:themeColor="text1"/>
        </w:rPr>
        <w:t>Москва :</w:t>
      </w:r>
      <w:proofErr w:type="gramEnd"/>
      <w:r w:rsidRPr="004F1F15">
        <w:rPr>
          <w:color w:val="000000" w:themeColor="text1"/>
        </w:rPr>
        <w:t xml:space="preserve"> </w:t>
      </w:r>
      <w:proofErr w:type="spellStart"/>
      <w:r w:rsidRPr="004F1F15">
        <w:rPr>
          <w:color w:val="000000" w:themeColor="text1"/>
        </w:rPr>
        <w:t>КноРус</w:t>
      </w:r>
      <w:proofErr w:type="spellEnd"/>
      <w:r w:rsidRPr="004F1F15">
        <w:rPr>
          <w:color w:val="000000" w:themeColor="text1"/>
        </w:rPr>
        <w:t xml:space="preserve">, 2021. — 198 с. — (Бакалавриат и магистратура). - ЭБС BOOK.ru. — URL:https://book.ru/book/939021 (дата </w:t>
      </w:r>
      <w:proofErr w:type="gramStart"/>
      <w:r w:rsidRPr="004F1F15">
        <w:rPr>
          <w:color w:val="000000" w:themeColor="text1"/>
        </w:rPr>
        <w:t>обращения:  2</w:t>
      </w:r>
      <w:r>
        <w:rPr>
          <w:color w:val="000000" w:themeColor="text1"/>
        </w:rPr>
        <w:t>3</w:t>
      </w:r>
      <w:r w:rsidRPr="004F1F15">
        <w:rPr>
          <w:color w:val="000000" w:themeColor="text1"/>
        </w:rPr>
        <w:t>.12.2022</w:t>
      </w:r>
      <w:proofErr w:type="gramEnd"/>
      <w:r w:rsidRPr="004F1F15">
        <w:rPr>
          <w:color w:val="000000" w:themeColor="text1"/>
        </w:rPr>
        <w:t xml:space="preserve">). — </w:t>
      </w:r>
      <w:proofErr w:type="gramStart"/>
      <w:r w:rsidRPr="004F1F15">
        <w:rPr>
          <w:color w:val="000000" w:themeColor="text1"/>
        </w:rPr>
        <w:t>Текст :</w:t>
      </w:r>
      <w:proofErr w:type="gramEnd"/>
      <w:r w:rsidRPr="004F1F15">
        <w:rPr>
          <w:color w:val="000000" w:themeColor="text1"/>
        </w:rPr>
        <w:t xml:space="preserve"> электронный.</w:t>
      </w:r>
    </w:p>
    <w:p w14:paraId="660ECA45" w14:textId="77777777" w:rsidR="005A72BB" w:rsidRPr="005A72BB" w:rsidRDefault="005A72BB" w:rsidP="00BC1655">
      <w:pPr>
        <w:pStyle w:val="11"/>
        <w:tabs>
          <w:tab w:val="left" w:pos="1134"/>
        </w:tabs>
        <w:ind w:left="709" w:firstLine="0"/>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9"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0"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E17ED7">
      <w:pPr>
        <w:pStyle w:val="a6"/>
        <w:numPr>
          <w:ilvl w:val="0"/>
          <w:numId w:val="2"/>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w:t>
      </w:r>
      <w:proofErr w:type="spellStart"/>
      <w:r w:rsidR="00F54EC4" w:rsidRPr="005A72BB">
        <w:rPr>
          <w:bCs/>
          <w:color w:val="000000" w:themeColor="text1"/>
          <w:sz w:val="28"/>
          <w:szCs w:val="28"/>
        </w:rPr>
        <w:t>КонсультантПлюс</w:t>
      </w:r>
      <w:proofErr w:type="spellEnd"/>
      <w:r w:rsidR="00F54EC4" w:rsidRPr="005A72BB">
        <w:rPr>
          <w:bCs/>
          <w:color w:val="000000" w:themeColor="text1"/>
          <w:sz w:val="28"/>
          <w:szCs w:val="28"/>
        </w:rPr>
        <w:t xml:space="preserve">.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2"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4"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6"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E17ED7">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28"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236782">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02743B28" w14:textId="77777777" w:rsidR="004129D1" w:rsidRDefault="00632198" w:rsidP="00236782">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w:t>
      </w:r>
      <w:r w:rsidR="004129D1">
        <w:rPr>
          <w:szCs w:val="28"/>
        </w:rPr>
        <w:t>основы статистического метода исследования</w:t>
      </w:r>
      <w:r w:rsidRPr="005A72BB">
        <w:rPr>
          <w:color w:val="000000" w:themeColor="text1"/>
        </w:rPr>
        <w:t xml:space="preserve"> в рамках рабочей программы </w:t>
      </w:r>
      <w:r w:rsidR="004129D1" w:rsidRPr="005A72BB">
        <w:rPr>
          <w:color w:val="000000" w:themeColor="text1"/>
        </w:rPr>
        <w:t>дисциплины</w:t>
      </w:r>
      <w:r w:rsidR="004129D1">
        <w:rPr>
          <w:color w:val="000000" w:themeColor="text1"/>
        </w:rPr>
        <w:t>, приобрести и закрепить практические навыки в области:</w:t>
      </w:r>
    </w:p>
    <w:p w14:paraId="72A4959A" w14:textId="1D6C51C7" w:rsidR="004129D1" w:rsidRDefault="004129D1" w:rsidP="004129D1">
      <w:pPr>
        <w:widowControl/>
        <w:numPr>
          <w:ilvl w:val="0"/>
          <w:numId w:val="27"/>
        </w:numPr>
        <w:tabs>
          <w:tab w:val="num" w:pos="1276"/>
        </w:tabs>
        <w:autoSpaceDE/>
        <w:autoSpaceDN/>
        <w:adjustRightInd/>
        <w:ind w:left="0" w:firstLine="709"/>
        <w:jc w:val="both"/>
        <w:rPr>
          <w:sz w:val="28"/>
          <w:szCs w:val="28"/>
        </w:rPr>
      </w:pPr>
      <w:r>
        <w:rPr>
          <w:sz w:val="28"/>
          <w:szCs w:val="28"/>
        </w:rPr>
        <w:t>проведения статистического наблюдения, обработки и систематизации</w:t>
      </w:r>
      <w:r w:rsidRPr="005E04EC">
        <w:t xml:space="preserve"> </w:t>
      </w:r>
      <w:r w:rsidRPr="005E04EC">
        <w:rPr>
          <w:sz w:val="28"/>
          <w:szCs w:val="28"/>
        </w:rPr>
        <w:t>полученной</w:t>
      </w:r>
      <w:r>
        <w:t xml:space="preserve"> </w:t>
      </w:r>
      <w:r>
        <w:rPr>
          <w:sz w:val="28"/>
          <w:szCs w:val="28"/>
        </w:rPr>
        <w:t>информации;</w:t>
      </w:r>
    </w:p>
    <w:p w14:paraId="2F0C305B" w14:textId="5285EDCF" w:rsidR="004129D1" w:rsidRDefault="006B3032" w:rsidP="004129D1">
      <w:pPr>
        <w:widowControl/>
        <w:numPr>
          <w:ilvl w:val="0"/>
          <w:numId w:val="27"/>
        </w:numPr>
        <w:tabs>
          <w:tab w:val="num" w:pos="1276"/>
        </w:tabs>
        <w:autoSpaceDE/>
        <w:autoSpaceDN/>
        <w:adjustRightInd/>
        <w:ind w:left="0" w:firstLine="709"/>
        <w:jc w:val="both"/>
        <w:rPr>
          <w:sz w:val="28"/>
          <w:szCs w:val="28"/>
        </w:rPr>
      </w:pPr>
      <w:r>
        <w:rPr>
          <w:sz w:val="28"/>
          <w:szCs w:val="28"/>
        </w:rPr>
        <w:t>выпол</w:t>
      </w:r>
      <w:r w:rsidR="00D063BD">
        <w:rPr>
          <w:sz w:val="28"/>
          <w:szCs w:val="28"/>
        </w:rPr>
        <w:t>н</w:t>
      </w:r>
      <w:r>
        <w:rPr>
          <w:sz w:val="28"/>
          <w:szCs w:val="28"/>
        </w:rPr>
        <w:t>ения</w:t>
      </w:r>
      <w:r w:rsidR="004129D1" w:rsidRPr="005E04EC">
        <w:rPr>
          <w:sz w:val="28"/>
          <w:szCs w:val="28"/>
        </w:rPr>
        <w:t xml:space="preserve"> расчетов экономических и социально-экономических показателей</w:t>
      </w:r>
      <w:r w:rsidR="004129D1">
        <w:rPr>
          <w:sz w:val="28"/>
          <w:szCs w:val="28"/>
        </w:rPr>
        <w:t>, их анализа и интерпретации полученных результатов, подготовки отчетов по проведенному исследованию.</w:t>
      </w:r>
    </w:p>
    <w:p w14:paraId="4048E07E" w14:textId="33FC7FDF" w:rsidR="006B3032" w:rsidRDefault="006B3032" w:rsidP="006B3032">
      <w:pPr>
        <w:ind w:firstLine="720"/>
        <w:jc w:val="both"/>
        <w:rPr>
          <w:color w:val="000000" w:themeColor="text1"/>
          <w:sz w:val="28"/>
        </w:rPr>
      </w:pPr>
      <w:r w:rsidRPr="006B3032">
        <w:rPr>
          <w:color w:val="000000" w:themeColor="text1"/>
          <w:sz w:val="28"/>
        </w:rPr>
        <w:t>И</w:t>
      </w:r>
      <w:r w:rsidR="00632198" w:rsidRPr="006B3032">
        <w:rPr>
          <w:color w:val="000000" w:themeColor="text1"/>
          <w:sz w:val="28"/>
        </w:rPr>
        <w:t xml:space="preserve">зучение дисциплины следует начинать с </w:t>
      </w:r>
      <w:r w:rsidRPr="006B3032">
        <w:rPr>
          <w:color w:val="000000" w:themeColor="text1"/>
          <w:sz w:val="28"/>
        </w:rPr>
        <w:t>ознакомления с</w:t>
      </w:r>
      <w:r w:rsidR="00632198" w:rsidRPr="006B3032">
        <w:rPr>
          <w:color w:val="000000" w:themeColor="text1"/>
          <w:sz w:val="28"/>
        </w:rPr>
        <w:t xml:space="preserve"> рабочей программ</w:t>
      </w:r>
      <w:r w:rsidRPr="006B3032">
        <w:rPr>
          <w:color w:val="000000" w:themeColor="text1"/>
          <w:sz w:val="28"/>
        </w:rPr>
        <w:t>ой</w:t>
      </w:r>
      <w:r w:rsidR="00632198" w:rsidRPr="006B3032">
        <w:rPr>
          <w:color w:val="000000" w:themeColor="text1"/>
          <w:sz w:val="28"/>
        </w:rPr>
        <w:t xml:space="preserve"> дисциплины</w:t>
      </w:r>
      <w:r w:rsidR="00107888">
        <w:rPr>
          <w:color w:val="000000" w:themeColor="text1"/>
          <w:sz w:val="28"/>
        </w:rPr>
        <w:t xml:space="preserve"> и</w:t>
      </w:r>
      <w:r w:rsidRPr="006B3032">
        <w:rPr>
          <w:color w:val="000000" w:themeColor="text1"/>
          <w:sz w:val="28"/>
        </w:rPr>
        <w:t xml:space="preserve"> требует систематического и последовательного накопления знаний. </w:t>
      </w:r>
      <w:r w:rsidR="00107888" w:rsidRPr="006B3032">
        <w:rPr>
          <w:color w:val="000000" w:themeColor="text1"/>
          <w:sz w:val="28"/>
        </w:rPr>
        <w:t xml:space="preserve">Перед очередной лекцией необходимо просмотреть </w:t>
      </w:r>
      <w:r w:rsidR="00D063BD">
        <w:rPr>
          <w:color w:val="000000" w:themeColor="text1"/>
          <w:sz w:val="28"/>
        </w:rPr>
        <w:t>конспект</w:t>
      </w:r>
      <w:r w:rsidR="00107888" w:rsidRPr="006B3032">
        <w:rPr>
          <w:color w:val="000000" w:themeColor="text1"/>
          <w:sz w:val="28"/>
        </w:rPr>
        <w:t xml:space="preserve"> предыдущих лекций</w:t>
      </w:r>
      <w:r w:rsidR="00D063BD">
        <w:rPr>
          <w:color w:val="000000" w:themeColor="text1"/>
          <w:sz w:val="28"/>
        </w:rPr>
        <w:t xml:space="preserve"> и другие материалы к ней</w:t>
      </w:r>
      <w:r w:rsidR="00107888" w:rsidRPr="006B3032">
        <w:rPr>
          <w:color w:val="000000" w:themeColor="text1"/>
          <w:sz w:val="28"/>
        </w:rPr>
        <w:t xml:space="preserve">. </w:t>
      </w:r>
      <w:r w:rsidR="00107888">
        <w:rPr>
          <w:color w:val="000000" w:themeColor="text1"/>
          <w:sz w:val="28"/>
        </w:rPr>
        <w:t xml:space="preserve">Если </w:t>
      </w:r>
      <w:r w:rsidR="00800AC6">
        <w:rPr>
          <w:color w:val="000000" w:themeColor="text1"/>
          <w:sz w:val="28"/>
        </w:rPr>
        <w:t xml:space="preserve">к лекции по новой теме </w:t>
      </w:r>
      <w:r w:rsidR="00107888">
        <w:rPr>
          <w:color w:val="000000" w:themeColor="text1"/>
          <w:sz w:val="28"/>
        </w:rPr>
        <w:t xml:space="preserve">лектором </w:t>
      </w:r>
      <w:r w:rsidR="00800AC6">
        <w:rPr>
          <w:color w:val="000000" w:themeColor="text1"/>
          <w:sz w:val="28"/>
        </w:rPr>
        <w:t xml:space="preserve">был предоставлен </w:t>
      </w:r>
      <w:r w:rsidR="00107888">
        <w:rPr>
          <w:color w:val="000000" w:themeColor="text1"/>
          <w:sz w:val="28"/>
        </w:rPr>
        <w:t>материал</w:t>
      </w:r>
      <w:r w:rsidR="00800AC6">
        <w:rPr>
          <w:color w:val="000000" w:themeColor="text1"/>
          <w:sz w:val="28"/>
        </w:rPr>
        <w:t xml:space="preserve"> (размещен</w:t>
      </w:r>
      <w:r w:rsidR="00D063BD">
        <w:rPr>
          <w:color w:val="000000" w:themeColor="text1"/>
          <w:sz w:val="28"/>
        </w:rPr>
        <w:t xml:space="preserve"> </w:t>
      </w:r>
      <w:r w:rsidR="00D063BD">
        <w:rPr>
          <w:color w:val="000000" w:themeColor="text1"/>
          <w:sz w:val="28"/>
          <w:szCs w:val="28"/>
        </w:rPr>
        <w:t>в электронной образовательной среде</w:t>
      </w:r>
      <w:r w:rsidR="00D063BD" w:rsidRPr="005A72BB">
        <w:rPr>
          <w:color w:val="000000" w:themeColor="text1"/>
          <w:sz w:val="28"/>
          <w:szCs w:val="28"/>
        </w:rPr>
        <w:t xml:space="preserve"> (</w:t>
      </w:r>
      <w:hyperlink r:id="rId29" w:history="1">
        <w:r w:rsidR="00D063BD" w:rsidRPr="005A72BB">
          <w:rPr>
            <w:rStyle w:val="af9"/>
            <w:color w:val="000000" w:themeColor="text1"/>
            <w:sz w:val="28"/>
            <w:szCs w:val="28"/>
          </w:rPr>
          <w:t>https://campus.fa.ru</w:t>
        </w:r>
      </w:hyperlink>
      <w:r w:rsidR="00D063BD" w:rsidRPr="005A72BB">
        <w:rPr>
          <w:color w:val="000000" w:themeColor="text1"/>
          <w:sz w:val="28"/>
          <w:szCs w:val="28"/>
        </w:rPr>
        <w:t>)</w:t>
      </w:r>
      <w:r w:rsidR="00D063BD">
        <w:rPr>
          <w:color w:val="000000" w:themeColor="text1"/>
          <w:sz w:val="28"/>
          <w:szCs w:val="28"/>
        </w:rPr>
        <w:t xml:space="preserve"> или прислан на электронный почтовый ящик группы</w:t>
      </w:r>
      <w:r w:rsidR="00800AC6">
        <w:rPr>
          <w:color w:val="000000" w:themeColor="text1"/>
          <w:sz w:val="28"/>
          <w:szCs w:val="28"/>
        </w:rPr>
        <w:t>)</w:t>
      </w:r>
      <w:r w:rsidR="00107888">
        <w:rPr>
          <w:color w:val="000000" w:themeColor="text1"/>
          <w:sz w:val="28"/>
        </w:rPr>
        <w:t xml:space="preserve">, его </w:t>
      </w:r>
      <w:r w:rsidRPr="006B3032">
        <w:rPr>
          <w:color w:val="000000" w:themeColor="text1"/>
          <w:sz w:val="28"/>
        </w:rPr>
        <w:t>необходимо прин</w:t>
      </w:r>
      <w:r w:rsidR="00107888">
        <w:rPr>
          <w:color w:val="000000" w:themeColor="text1"/>
          <w:sz w:val="28"/>
        </w:rPr>
        <w:t>ести с собой</w:t>
      </w:r>
      <w:r w:rsidRPr="006B3032">
        <w:rPr>
          <w:color w:val="000000" w:themeColor="text1"/>
          <w:sz w:val="28"/>
        </w:rPr>
        <w:t xml:space="preserve"> на бумажном носителе</w:t>
      </w:r>
      <w:r w:rsidR="00D063BD">
        <w:rPr>
          <w:color w:val="000000" w:themeColor="text1"/>
          <w:sz w:val="28"/>
        </w:rPr>
        <w:t xml:space="preserve"> или в электронном виде; он </w:t>
      </w:r>
      <w:r w:rsidRPr="006B3032">
        <w:rPr>
          <w:color w:val="000000" w:themeColor="text1"/>
          <w:sz w:val="28"/>
        </w:rPr>
        <w:t xml:space="preserve">будет </w:t>
      </w:r>
      <w:r w:rsidR="00D063BD" w:rsidRPr="006B3032">
        <w:rPr>
          <w:color w:val="000000" w:themeColor="text1"/>
          <w:sz w:val="28"/>
        </w:rPr>
        <w:t>прокомментирован</w:t>
      </w:r>
      <w:r w:rsidR="00D063BD">
        <w:rPr>
          <w:color w:val="000000" w:themeColor="text1"/>
          <w:sz w:val="28"/>
        </w:rPr>
        <w:t xml:space="preserve"> </w:t>
      </w:r>
      <w:r w:rsidR="00800AC6">
        <w:rPr>
          <w:color w:val="000000" w:themeColor="text1"/>
          <w:sz w:val="28"/>
        </w:rPr>
        <w:t xml:space="preserve">и дополнен </w:t>
      </w:r>
      <w:r w:rsidR="00D063BD">
        <w:rPr>
          <w:color w:val="000000" w:themeColor="text1"/>
          <w:sz w:val="28"/>
        </w:rPr>
        <w:t xml:space="preserve">лектором </w:t>
      </w:r>
      <w:r w:rsidRPr="006B3032">
        <w:rPr>
          <w:color w:val="000000" w:themeColor="text1"/>
          <w:sz w:val="28"/>
        </w:rPr>
        <w:t xml:space="preserve">непосредственно на лекции. </w:t>
      </w:r>
    </w:p>
    <w:p w14:paraId="14582CF1" w14:textId="2D35ABE7" w:rsidR="006B3032" w:rsidRDefault="006B3032" w:rsidP="006B3032">
      <w:pPr>
        <w:ind w:firstLine="720"/>
        <w:jc w:val="both"/>
        <w:rPr>
          <w:bCs/>
          <w:iCs/>
          <w:color w:val="000000"/>
          <w:sz w:val="28"/>
          <w:szCs w:val="28"/>
        </w:rPr>
      </w:pPr>
      <w:r w:rsidRPr="006B3032">
        <w:rPr>
          <w:color w:val="000000" w:themeColor="text1"/>
          <w:sz w:val="28"/>
        </w:rPr>
        <w:t xml:space="preserve">На практические занятия необходимо </w:t>
      </w:r>
      <w:r w:rsidR="00D063BD">
        <w:rPr>
          <w:color w:val="000000" w:themeColor="text1"/>
          <w:sz w:val="28"/>
        </w:rPr>
        <w:t>иметь материалы Практикума (раздел 8, п. 7)</w:t>
      </w:r>
      <w:r w:rsidR="00800AC6">
        <w:rPr>
          <w:color w:val="000000" w:themeColor="text1"/>
          <w:sz w:val="28"/>
        </w:rPr>
        <w:t xml:space="preserve"> на бумажном носителе или в электронном виде,</w:t>
      </w:r>
      <w:r>
        <w:rPr>
          <w:sz w:val="28"/>
          <w:szCs w:val="28"/>
        </w:rPr>
        <w:t xml:space="preserve"> калькулятор, выполненные дома</w:t>
      </w:r>
      <w:r w:rsidR="00800AC6">
        <w:rPr>
          <w:sz w:val="28"/>
          <w:szCs w:val="28"/>
        </w:rPr>
        <w:t>шние задания</w:t>
      </w:r>
      <w:r>
        <w:rPr>
          <w:sz w:val="28"/>
          <w:szCs w:val="28"/>
        </w:rPr>
        <w:t xml:space="preserve"> на бумажном носителе.</w:t>
      </w:r>
      <w:r w:rsidR="00800AC6">
        <w:rPr>
          <w:sz w:val="28"/>
          <w:szCs w:val="28"/>
        </w:rPr>
        <w:t xml:space="preserve"> </w:t>
      </w:r>
      <w:r>
        <w:rPr>
          <w:bCs/>
          <w:iCs/>
          <w:color w:val="000000"/>
          <w:sz w:val="28"/>
          <w:szCs w:val="28"/>
        </w:rPr>
        <w:t>Практические занятия по дисциплине «</w:t>
      </w:r>
      <w:r>
        <w:rPr>
          <w:sz w:val="28"/>
          <w:szCs w:val="28"/>
        </w:rPr>
        <w:t>Социально-экономическая статистика</w:t>
      </w:r>
      <w:r>
        <w:rPr>
          <w:bCs/>
          <w:iCs/>
          <w:color w:val="000000"/>
          <w:sz w:val="28"/>
          <w:szCs w:val="28"/>
        </w:rPr>
        <w:t xml:space="preserve">» проводятся в активной и интерактивной формах обучения. Это предполагает, что каждый </w:t>
      </w:r>
      <w:r w:rsidR="00800AC6">
        <w:rPr>
          <w:bCs/>
          <w:iCs/>
          <w:color w:val="000000"/>
          <w:sz w:val="28"/>
          <w:szCs w:val="28"/>
        </w:rPr>
        <w:t>обучающийся</w:t>
      </w:r>
      <w:r>
        <w:rPr>
          <w:bCs/>
          <w:iCs/>
          <w:color w:val="000000"/>
          <w:sz w:val="28"/>
          <w:szCs w:val="28"/>
        </w:rPr>
        <w:t xml:space="preserve"> должен быть способен не только изложить основы статистических методов исследования и методику расчета статистических показателей</w:t>
      </w:r>
      <w:r w:rsidR="00800AC6">
        <w:rPr>
          <w:bCs/>
          <w:iCs/>
          <w:color w:val="000000"/>
          <w:sz w:val="28"/>
          <w:szCs w:val="28"/>
        </w:rPr>
        <w:t xml:space="preserve"> по изучаемой теме</w:t>
      </w:r>
      <w:r>
        <w:rPr>
          <w:bCs/>
          <w:iCs/>
          <w:color w:val="000000"/>
          <w:sz w:val="28"/>
          <w:szCs w:val="28"/>
        </w:rPr>
        <w:t xml:space="preserve">, но и принять активное участие и </w:t>
      </w:r>
      <w:r w:rsidRPr="009E6695">
        <w:rPr>
          <w:bCs/>
          <w:iCs/>
          <w:color w:val="000000"/>
          <w:sz w:val="28"/>
          <w:szCs w:val="28"/>
        </w:rPr>
        <w:t>группово</w:t>
      </w:r>
      <w:r>
        <w:rPr>
          <w:bCs/>
          <w:iCs/>
          <w:color w:val="000000"/>
          <w:sz w:val="28"/>
          <w:szCs w:val="28"/>
        </w:rPr>
        <w:t>м</w:t>
      </w:r>
      <w:r w:rsidRPr="009E6695">
        <w:rPr>
          <w:bCs/>
          <w:iCs/>
          <w:color w:val="000000"/>
          <w:sz w:val="28"/>
          <w:szCs w:val="28"/>
        </w:rPr>
        <w:t xml:space="preserve"> обсуждени</w:t>
      </w:r>
      <w:r>
        <w:rPr>
          <w:bCs/>
          <w:iCs/>
          <w:color w:val="000000"/>
          <w:sz w:val="28"/>
          <w:szCs w:val="28"/>
        </w:rPr>
        <w:t>и</w:t>
      </w:r>
      <w:r w:rsidRPr="009E6695">
        <w:rPr>
          <w:bCs/>
          <w:iCs/>
          <w:color w:val="000000"/>
          <w:sz w:val="28"/>
          <w:szCs w:val="28"/>
        </w:rPr>
        <w:t xml:space="preserve"> алгоритма </w:t>
      </w:r>
      <w:r w:rsidR="00800AC6">
        <w:rPr>
          <w:bCs/>
          <w:iCs/>
          <w:color w:val="000000"/>
          <w:sz w:val="28"/>
          <w:szCs w:val="28"/>
        </w:rPr>
        <w:t xml:space="preserve">и хода </w:t>
      </w:r>
      <w:r>
        <w:rPr>
          <w:bCs/>
          <w:iCs/>
          <w:color w:val="000000"/>
          <w:sz w:val="28"/>
          <w:szCs w:val="28"/>
        </w:rPr>
        <w:t>выполнения практического задания</w:t>
      </w:r>
      <w:r w:rsidR="00800AC6">
        <w:rPr>
          <w:bCs/>
          <w:iCs/>
          <w:color w:val="000000"/>
          <w:sz w:val="28"/>
          <w:szCs w:val="28"/>
        </w:rPr>
        <w:t>, прод</w:t>
      </w:r>
      <w:r w:rsidR="00800AC6">
        <w:rPr>
          <w:sz w:val="28"/>
          <w:szCs w:val="28"/>
        </w:rPr>
        <w:t xml:space="preserve">емонстрировать понимание проведенных расчетов и содержание исчисленных показателей. </w:t>
      </w:r>
      <w:r>
        <w:rPr>
          <w:sz w:val="28"/>
          <w:szCs w:val="28"/>
        </w:rPr>
        <w:t>При подготовке к практическим занятиям</w:t>
      </w:r>
      <w:r w:rsidRPr="003709DD">
        <w:rPr>
          <w:sz w:val="28"/>
          <w:szCs w:val="28"/>
        </w:rPr>
        <w:t xml:space="preserve"> </w:t>
      </w:r>
      <w:r>
        <w:rPr>
          <w:sz w:val="28"/>
          <w:szCs w:val="28"/>
        </w:rPr>
        <w:t>следует использовать не только лекции, но и рекомендованные источники</w:t>
      </w:r>
      <w:r w:rsidR="00800AC6">
        <w:rPr>
          <w:sz w:val="28"/>
          <w:szCs w:val="28"/>
        </w:rPr>
        <w:t xml:space="preserve"> из разделов программы 8 и 9</w:t>
      </w:r>
      <w:r>
        <w:rPr>
          <w:sz w:val="28"/>
          <w:szCs w:val="28"/>
        </w:rPr>
        <w:t>. Каждую задачу необходимо доводить до окончательного решения</w:t>
      </w:r>
      <w:r w:rsidR="00800AC6">
        <w:rPr>
          <w:sz w:val="28"/>
          <w:szCs w:val="28"/>
        </w:rPr>
        <w:t xml:space="preserve"> и формулировки выводов</w:t>
      </w:r>
      <w:r>
        <w:rPr>
          <w:sz w:val="28"/>
          <w:szCs w:val="28"/>
        </w:rPr>
        <w:t xml:space="preserve">. </w:t>
      </w:r>
    </w:p>
    <w:p w14:paraId="0FEFF1C5" w14:textId="77777777" w:rsidR="005E6054" w:rsidRDefault="006B3032" w:rsidP="006B3032">
      <w:pPr>
        <w:ind w:firstLine="720"/>
        <w:jc w:val="both"/>
        <w:rPr>
          <w:color w:val="000000"/>
          <w:sz w:val="28"/>
        </w:rPr>
      </w:pPr>
      <w:r>
        <w:rPr>
          <w:bCs/>
          <w:iCs/>
          <w:color w:val="000000"/>
          <w:sz w:val="28"/>
          <w:szCs w:val="28"/>
        </w:rPr>
        <w:t>Самостоятельная работа включает в себя выполнение заданий, которые ориентированы на более глубокое освоение материала дисциплины «</w:t>
      </w:r>
      <w:r>
        <w:rPr>
          <w:sz w:val="28"/>
          <w:szCs w:val="28"/>
        </w:rPr>
        <w:t>Социально-экономическая статистика</w:t>
      </w:r>
      <w:r>
        <w:rPr>
          <w:bCs/>
          <w:iCs/>
          <w:color w:val="000000"/>
          <w:sz w:val="28"/>
          <w:szCs w:val="28"/>
        </w:rPr>
        <w:t xml:space="preserve">». Помимо домашних заданий по каждой теме дисциплины </w:t>
      </w:r>
      <w:r w:rsidR="00A92977">
        <w:rPr>
          <w:bCs/>
          <w:iCs/>
          <w:color w:val="000000"/>
          <w:sz w:val="28"/>
          <w:szCs w:val="28"/>
        </w:rPr>
        <w:t>обучающиеся</w:t>
      </w:r>
      <w:r>
        <w:rPr>
          <w:bCs/>
          <w:iCs/>
          <w:color w:val="000000"/>
          <w:sz w:val="28"/>
          <w:szCs w:val="28"/>
        </w:rPr>
        <w:t xml:space="preserve"> должны выполнить предусмотренную учебным планом контрольную работу. </w:t>
      </w:r>
      <w:r>
        <w:rPr>
          <w:color w:val="000000"/>
          <w:sz w:val="28"/>
        </w:rPr>
        <w:t xml:space="preserve">Выполнение контрольной работы проводится с целью подготовки обучающихся к </w:t>
      </w:r>
      <w:r w:rsidR="00A92977">
        <w:rPr>
          <w:color w:val="000000"/>
          <w:sz w:val="28"/>
        </w:rPr>
        <w:t xml:space="preserve">выполнению расчетно-аналитических задач профессиональной </w:t>
      </w:r>
      <w:r>
        <w:rPr>
          <w:color w:val="000000"/>
          <w:sz w:val="28"/>
        </w:rPr>
        <w:t xml:space="preserve">деятельности посредством формирования </w:t>
      </w:r>
      <w:r w:rsidR="00A92977">
        <w:rPr>
          <w:color w:val="000000"/>
          <w:sz w:val="28"/>
        </w:rPr>
        <w:t xml:space="preserve">универсальных и </w:t>
      </w:r>
      <w:r>
        <w:rPr>
          <w:color w:val="000000"/>
          <w:sz w:val="28"/>
        </w:rPr>
        <w:t>профессиональных компетенций, связанных с</w:t>
      </w:r>
      <w:r w:rsidR="00A92977">
        <w:rPr>
          <w:color w:val="000000"/>
          <w:sz w:val="28"/>
        </w:rPr>
        <w:t xml:space="preserve"> поиском</w:t>
      </w:r>
      <w:r>
        <w:rPr>
          <w:color w:val="000000"/>
          <w:sz w:val="28"/>
        </w:rPr>
        <w:t>, обработкой, анализом</w:t>
      </w:r>
      <w:r w:rsidR="00A92977">
        <w:rPr>
          <w:color w:val="000000"/>
          <w:sz w:val="28"/>
        </w:rPr>
        <w:t xml:space="preserve"> информации, прогнозированием </w:t>
      </w:r>
      <w:r w:rsidR="005E6054">
        <w:rPr>
          <w:color w:val="000000"/>
          <w:sz w:val="28"/>
        </w:rPr>
        <w:t>развития явлений, оценкой полученных результатов для принятия управленческих решений в сфере управления персоналом.</w:t>
      </w:r>
    </w:p>
    <w:p w14:paraId="27DE2A42" w14:textId="5F60B274" w:rsidR="006B3032" w:rsidRPr="001F285A" w:rsidRDefault="006B3032" w:rsidP="006B3032">
      <w:pPr>
        <w:ind w:firstLine="709"/>
        <w:jc w:val="both"/>
        <w:rPr>
          <w:color w:val="000000"/>
          <w:sz w:val="28"/>
        </w:rPr>
      </w:pPr>
      <w:r w:rsidRPr="001F285A">
        <w:rPr>
          <w:color w:val="000000"/>
          <w:sz w:val="28"/>
        </w:rPr>
        <w:t xml:space="preserve">Индивидуальные задания </w:t>
      </w:r>
      <w:r>
        <w:rPr>
          <w:color w:val="000000"/>
          <w:sz w:val="28"/>
        </w:rPr>
        <w:t>в рамках контрольной работы</w:t>
      </w:r>
      <w:r w:rsidRPr="001F285A">
        <w:rPr>
          <w:color w:val="000000"/>
          <w:sz w:val="28"/>
        </w:rPr>
        <w:t xml:space="preserve"> формируют</w:t>
      </w:r>
      <w:r w:rsidR="005E6054">
        <w:rPr>
          <w:color w:val="000000"/>
          <w:sz w:val="28"/>
        </w:rPr>
        <w:t>ся преподавателем</w:t>
      </w:r>
      <w:r w:rsidRPr="001F285A">
        <w:rPr>
          <w:color w:val="000000"/>
          <w:sz w:val="28"/>
        </w:rPr>
        <w:t>, ведущим практические занятия в студенческой группе</w:t>
      </w:r>
      <w:r>
        <w:rPr>
          <w:color w:val="000000"/>
          <w:sz w:val="28"/>
        </w:rPr>
        <w:t>.</w:t>
      </w:r>
      <w:r w:rsidRPr="001F285A">
        <w:rPr>
          <w:color w:val="000000"/>
          <w:sz w:val="28"/>
        </w:rPr>
        <w:t xml:space="preserve"> </w:t>
      </w:r>
      <w:r w:rsidRPr="00C04BD5">
        <w:rPr>
          <w:color w:val="000000"/>
          <w:sz w:val="28"/>
        </w:rPr>
        <w:t xml:space="preserve">В </w:t>
      </w:r>
      <w:r>
        <w:rPr>
          <w:color w:val="000000"/>
          <w:sz w:val="28"/>
        </w:rPr>
        <w:t>контрольной</w:t>
      </w:r>
      <w:r w:rsidRPr="001F285A">
        <w:rPr>
          <w:color w:val="000000"/>
          <w:sz w:val="28"/>
        </w:rPr>
        <w:t xml:space="preserve"> работе </w:t>
      </w:r>
      <w:r w:rsidR="005E6054">
        <w:rPr>
          <w:color w:val="000000"/>
          <w:sz w:val="28"/>
        </w:rPr>
        <w:t>необходимо</w:t>
      </w:r>
      <w:r w:rsidRPr="001F285A">
        <w:rPr>
          <w:color w:val="000000"/>
          <w:sz w:val="28"/>
        </w:rPr>
        <w:t xml:space="preserve"> последовательно выполн</w:t>
      </w:r>
      <w:r w:rsidR="005E6054">
        <w:rPr>
          <w:color w:val="000000"/>
          <w:sz w:val="28"/>
        </w:rPr>
        <w:t>ить</w:t>
      </w:r>
      <w:r w:rsidRPr="001F285A">
        <w:rPr>
          <w:color w:val="000000"/>
          <w:sz w:val="28"/>
        </w:rPr>
        <w:t xml:space="preserve"> все предусмотренные соответствующим вариантом задания. В работе должна просматриваться логическая последовательность и взаимная увязка основных частей работы. </w:t>
      </w:r>
    </w:p>
    <w:p w14:paraId="4E71B75E" w14:textId="1B194560" w:rsidR="006B3032" w:rsidRPr="001F285A" w:rsidRDefault="006B3032" w:rsidP="006B3032">
      <w:pPr>
        <w:ind w:firstLine="709"/>
        <w:jc w:val="both"/>
        <w:rPr>
          <w:sz w:val="28"/>
          <w:szCs w:val="28"/>
        </w:rPr>
      </w:pPr>
      <w:r>
        <w:rPr>
          <w:color w:val="000000"/>
          <w:sz w:val="28"/>
        </w:rPr>
        <w:t>Контрольная</w:t>
      </w:r>
      <w:r w:rsidRPr="001F285A">
        <w:rPr>
          <w:color w:val="000000"/>
          <w:sz w:val="28"/>
        </w:rPr>
        <w:t xml:space="preserve"> работа должна содержать краткое изложение теоретических положений, самостоятельные расчеты, выводы по полученным результатам. </w:t>
      </w:r>
      <w:r w:rsidR="005E6054" w:rsidRPr="001F285A">
        <w:rPr>
          <w:color w:val="000000"/>
          <w:sz w:val="28"/>
        </w:rPr>
        <w:t>В конце работы необходимо указать список использованной литературы.</w:t>
      </w:r>
      <w:r w:rsidR="005E6054">
        <w:rPr>
          <w:color w:val="000000"/>
          <w:sz w:val="28"/>
        </w:rPr>
        <w:t xml:space="preserve"> </w:t>
      </w:r>
      <w:r w:rsidRPr="001F285A">
        <w:rPr>
          <w:color w:val="000000"/>
          <w:sz w:val="28"/>
        </w:rPr>
        <w:t>Расчеты, проводимые при выполнении конкретных индивидуальных заданий, должны быть достаточно подробными, сопровождаться указанием формул, последовательности расчетных процедур, что позволит преподавателю оценить адекватность применяемых студентом статистических методов обработки и анализа данных. Расчетные процедуры должны выполняться с применением программ</w:t>
      </w:r>
      <w:r>
        <w:rPr>
          <w:color w:val="000000"/>
          <w:sz w:val="28"/>
        </w:rPr>
        <w:t>ы</w:t>
      </w:r>
      <w:r w:rsidRPr="001F285A">
        <w:rPr>
          <w:color w:val="000000"/>
          <w:sz w:val="28"/>
        </w:rPr>
        <w:t xml:space="preserve"> </w:t>
      </w:r>
      <w:r w:rsidRPr="001F285A">
        <w:rPr>
          <w:sz w:val="28"/>
          <w:szCs w:val="28"/>
        </w:rPr>
        <w:t>«</w:t>
      </w:r>
      <w:r w:rsidRPr="001F285A">
        <w:rPr>
          <w:sz w:val="28"/>
          <w:szCs w:val="28"/>
          <w:lang w:val="en-US"/>
        </w:rPr>
        <w:t>Microsoft</w:t>
      </w:r>
      <w:r w:rsidRPr="001F285A">
        <w:rPr>
          <w:sz w:val="28"/>
          <w:szCs w:val="28"/>
        </w:rPr>
        <w:t xml:space="preserve"> </w:t>
      </w:r>
      <w:r w:rsidRPr="001F285A">
        <w:rPr>
          <w:sz w:val="28"/>
          <w:szCs w:val="28"/>
          <w:lang w:val="en-US"/>
        </w:rPr>
        <w:t>Excel</w:t>
      </w:r>
      <w:r w:rsidRPr="001F285A">
        <w:rPr>
          <w:sz w:val="28"/>
          <w:szCs w:val="28"/>
        </w:rPr>
        <w:t>». Результаты расчетов следует оформить в таблицах</w:t>
      </w:r>
      <w:r w:rsidR="00760971">
        <w:rPr>
          <w:sz w:val="28"/>
          <w:szCs w:val="28"/>
        </w:rPr>
        <w:t xml:space="preserve">, которые должны быть </w:t>
      </w:r>
      <w:r w:rsidR="002104EA">
        <w:rPr>
          <w:sz w:val="28"/>
          <w:szCs w:val="28"/>
        </w:rPr>
        <w:t>составлены</w:t>
      </w:r>
      <w:r w:rsidR="00760971">
        <w:rPr>
          <w:sz w:val="28"/>
          <w:szCs w:val="28"/>
        </w:rPr>
        <w:t xml:space="preserve"> по соответствующим правилам и пронумерованы</w:t>
      </w:r>
      <w:r w:rsidRPr="001F285A">
        <w:rPr>
          <w:sz w:val="28"/>
          <w:szCs w:val="28"/>
        </w:rPr>
        <w:t xml:space="preserve">. </w:t>
      </w:r>
      <w:r w:rsidR="002104EA" w:rsidRPr="001F285A">
        <w:rPr>
          <w:color w:val="000000"/>
          <w:sz w:val="28"/>
        </w:rPr>
        <w:t xml:space="preserve">Графики, диаграммы, рисунки и др. наглядные изображения </w:t>
      </w:r>
      <w:r w:rsidR="002104EA">
        <w:rPr>
          <w:color w:val="000000"/>
          <w:sz w:val="28"/>
        </w:rPr>
        <w:t xml:space="preserve">также необходимо пронумеровать. </w:t>
      </w:r>
      <w:r w:rsidRPr="001F285A">
        <w:rPr>
          <w:sz w:val="28"/>
          <w:szCs w:val="28"/>
        </w:rPr>
        <w:t xml:space="preserve">Заключительная часть </w:t>
      </w:r>
      <w:r>
        <w:rPr>
          <w:sz w:val="28"/>
          <w:szCs w:val="28"/>
        </w:rPr>
        <w:t>контрольной</w:t>
      </w:r>
      <w:r w:rsidRPr="001F285A">
        <w:rPr>
          <w:sz w:val="28"/>
          <w:szCs w:val="28"/>
        </w:rPr>
        <w:t xml:space="preserve"> работы (или каждого ее раздела в соответствии с индивидуальным заданием) должна содержать интерпретацию полученных результатов </w:t>
      </w:r>
      <w:r w:rsidR="005E6054" w:rsidRPr="001F285A">
        <w:rPr>
          <w:sz w:val="28"/>
          <w:szCs w:val="28"/>
        </w:rPr>
        <w:t>расчета показателей</w:t>
      </w:r>
      <w:r w:rsidR="005E6054">
        <w:rPr>
          <w:sz w:val="28"/>
          <w:szCs w:val="28"/>
        </w:rPr>
        <w:t xml:space="preserve"> и выводы</w:t>
      </w:r>
      <w:r w:rsidRPr="001F285A">
        <w:rPr>
          <w:sz w:val="28"/>
          <w:szCs w:val="28"/>
        </w:rPr>
        <w:t>.</w:t>
      </w:r>
      <w:r w:rsidR="00760971">
        <w:rPr>
          <w:sz w:val="28"/>
          <w:szCs w:val="28"/>
        </w:rPr>
        <w:t xml:space="preserve"> </w:t>
      </w:r>
    </w:p>
    <w:p w14:paraId="41E9078B" w14:textId="58F44BAE" w:rsidR="006B3032" w:rsidRPr="001F285A" w:rsidRDefault="006B3032" w:rsidP="006B3032">
      <w:pPr>
        <w:ind w:firstLine="880"/>
        <w:jc w:val="both"/>
        <w:rPr>
          <w:color w:val="000000"/>
          <w:sz w:val="28"/>
        </w:rPr>
      </w:pPr>
      <w:r>
        <w:rPr>
          <w:color w:val="000000"/>
          <w:sz w:val="28"/>
        </w:rPr>
        <w:t>Контрольная</w:t>
      </w:r>
      <w:r w:rsidRPr="001F285A">
        <w:rPr>
          <w:color w:val="000000"/>
          <w:sz w:val="28"/>
        </w:rPr>
        <w:t xml:space="preserve"> работа</w:t>
      </w:r>
      <w:r>
        <w:rPr>
          <w:color w:val="000000"/>
          <w:sz w:val="28"/>
        </w:rPr>
        <w:t xml:space="preserve"> сдается </w:t>
      </w:r>
      <w:r w:rsidRPr="001F285A">
        <w:rPr>
          <w:color w:val="000000"/>
          <w:sz w:val="28"/>
        </w:rPr>
        <w:t>в установленные преподавателем сроки</w:t>
      </w:r>
      <w:r w:rsidR="002104EA">
        <w:rPr>
          <w:color w:val="000000"/>
          <w:sz w:val="28"/>
        </w:rPr>
        <w:t xml:space="preserve">. </w:t>
      </w:r>
      <w:r>
        <w:rPr>
          <w:color w:val="000000"/>
          <w:sz w:val="28"/>
        </w:rPr>
        <w:t xml:space="preserve"> </w:t>
      </w:r>
      <w:r w:rsidRPr="008016F9">
        <w:rPr>
          <w:spacing w:val="-5"/>
          <w:sz w:val="28"/>
          <w:szCs w:val="28"/>
        </w:rPr>
        <w:t xml:space="preserve">Выполненная </w:t>
      </w:r>
      <w:r>
        <w:rPr>
          <w:spacing w:val="-5"/>
          <w:sz w:val="28"/>
          <w:szCs w:val="28"/>
        </w:rPr>
        <w:t>контрольной</w:t>
      </w:r>
      <w:r w:rsidRPr="008016F9">
        <w:rPr>
          <w:spacing w:val="-5"/>
          <w:sz w:val="28"/>
          <w:szCs w:val="28"/>
        </w:rPr>
        <w:t xml:space="preserve"> работа оценивается </w:t>
      </w:r>
      <w:r w:rsidRPr="001F285A">
        <w:rPr>
          <w:color w:val="000000"/>
          <w:sz w:val="28"/>
        </w:rPr>
        <w:t xml:space="preserve">преподавателем </w:t>
      </w:r>
      <w:r w:rsidRPr="008016F9">
        <w:rPr>
          <w:spacing w:val="-5"/>
          <w:sz w:val="28"/>
          <w:szCs w:val="28"/>
        </w:rPr>
        <w:t>по следующим критериям: степень самостоятельности при выполнении работы, соответствие заданию (полнота выполнения задания), структура и логика изложения материала, аргументация сделанных выводов, корректность использования методов обработки статистической информации, привлечение отечественных и зарубежных источников информации</w:t>
      </w:r>
      <w:r>
        <w:rPr>
          <w:spacing w:val="-5"/>
          <w:sz w:val="28"/>
          <w:szCs w:val="28"/>
        </w:rPr>
        <w:t xml:space="preserve"> (если это предусмотрено заданием)</w:t>
      </w:r>
      <w:r w:rsidRPr="008016F9">
        <w:rPr>
          <w:spacing w:val="-5"/>
          <w:sz w:val="28"/>
          <w:szCs w:val="28"/>
        </w:rPr>
        <w:t>, соблюдение требований к оформлению работы, сроки выполнения и сдачи работы</w:t>
      </w:r>
      <w:r>
        <w:rPr>
          <w:spacing w:val="-5"/>
          <w:sz w:val="28"/>
          <w:szCs w:val="28"/>
        </w:rPr>
        <w:t xml:space="preserve">. </w:t>
      </w:r>
    </w:p>
    <w:p w14:paraId="59A5B5D0" w14:textId="4F1FDD89" w:rsidR="002104EA" w:rsidRDefault="002104EA" w:rsidP="002104EA">
      <w:pPr>
        <w:ind w:firstLine="720"/>
        <w:jc w:val="both"/>
        <w:rPr>
          <w:color w:val="000000" w:themeColor="text1"/>
          <w:sz w:val="28"/>
        </w:rPr>
      </w:pPr>
      <w:r w:rsidRPr="006B3032">
        <w:rPr>
          <w:color w:val="000000" w:themeColor="text1"/>
          <w:sz w:val="28"/>
        </w:rPr>
        <w:t>При затруднении в восприятии материала</w:t>
      </w:r>
      <w:r w:rsidR="00D46107">
        <w:rPr>
          <w:color w:val="000000" w:themeColor="text1"/>
          <w:sz w:val="28"/>
        </w:rPr>
        <w:t xml:space="preserve"> или выполнении заданий</w:t>
      </w:r>
      <w:r w:rsidRPr="006B3032">
        <w:rPr>
          <w:color w:val="000000" w:themeColor="text1"/>
          <w:sz w:val="28"/>
        </w:rPr>
        <w:t xml:space="preserve"> необходимо обратиться к основным источникам литературы, лектору или преподавателю, ведущему практические занятия</w:t>
      </w:r>
      <w:r>
        <w:rPr>
          <w:color w:val="000000" w:themeColor="text1"/>
          <w:sz w:val="28"/>
        </w:rPr>
        <w:t xml:space="preserve"> в часы, предусмотренные для консультаций</w:t>
      </w:r>
      <w:r w:rsidRPr="006B3032">
        <w:rPr>
          <w:color w:val="000000" w:themeColor="text1"/>
          <w:sz w:val="28"/>
        </w:rPr>
        <w:t>.</w:t>
      </w:r>
    </w:p>
    <w:p w14:paraId="0B6CE2DB" w14:textId="77777777" w:rsidR="006B3032" w:rsidRDefault="006B3032" w:rsidP="006B3032">
      <w:pPr>
        <w:pStyle w:val="11"/>
        <w:rPr>
          <w:color w:val="000000" w:themeColor="text1"/>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1" w:name="_Toc531614950"/>
      <w:bookmarkStart w:id="12"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1"/>
      <w:bookmarkEnd w:id="12"/>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3" w:name="_Toc531614951"/>
      <w:bookmarkStart w:id="14"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3"/>
      <w:bookmarkEnd w:id="14"/>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5" w:name="_Toc531614952"/>
      <w:bookmarkStart w:id="16"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5"/>
      <w:bookmarkEnd w:id="16"/>
      <w:r w:rsidR="009B18B1">
        <w:rPr>
          <w:rFonts w:eastAsia="Calibri"/>
          <w:bCs/>
          <w:color w:val="000000" w:themeColor="text1"/>
          <w:kern w:val="32"/>
          <w:sz w:val="28"/>
          <w:szCs w:val="28"/>
          <w:lang w:val="en-US"/>
        </w:rPr>
        <w:t>Kaspersky</w:t>
      </w:r>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bookmarkStart w:id="17" w:name="_Toc531614953"/>
      <w:bookmarkStart w:id="18" w:name="_Toc531686470"/>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7"/>
      <w:bookmarkEnd w:id="18"/>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18E8B492"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w:t>
      </w:r>
      <w:r w:rsidR="00B462E3">
        <w:rPr>
          <w:color w:val="000000" w:themeColor="text1"/>
          <w:sz w:val="28"/>
          <w:szCs w:val="28"/>
        </w:rPr>
        <w:t>контрольной работы</w:t>
      </w:r>
      <w:r w:rsidRPr="005A72BB">
        <w:rPr>
          <w:color w:val="000000" w:themeColor="text1"/>
          <w:sz w:val="28"/>
          <w:szCs w:val="28"/>
        </w:rPr>
        <w:t xml:space="preserve"> и подготовки к </w:t>
      </w:r>
      <w:r w:rsidR="00B462E3">
        <w:rPr>
          <w:color w:val="000000" w:themeColor="text1"/>
          <w:sz w:val="28"/>
          <w:szCs w:val="28"/>
        </w:rPr>
        <w:t>зачету</w:t>
      </w:r>
      <w:r w:rsidRPr="005A72BB">
        <w:rPr>
          <w:color w:val="000000" w:themeColor="text1"/>
          <w:sz w:val="28"/>
          <w:szCs w:val="28"/>
        </w:rPr>
        <w:t xml:space="preserve">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E17ED7">
      <w:pPr>
        <w:pStyle w:val="a6"/>
        <w:numPr>
          <w:ilvl w:val="0"/>
          <w:numId w:val="3"/>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0"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3AE65468" w:rsidR="00F54EC4" w:rsidRPr="00E376FB" w:rsidRDefault="00DD40A2" w:rsidP="00E17ED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E376FB">
        <w:rPr>
          <w:bCs/>
          <w:color w:val="000000" w:themeColor="text1"/>
          <w:sz w:val="28"/>
          <w:szCs w:val="28"/>
        </w:rPr>
        <w:t>:</w:t>
      </w:r>
      <w:r w:rsidRPr="00E376FB">
        <w:rPr>
          <w:color w:val="000000" w:themeColor="text1"/>
        </w:rPr>
        <w:t xml:space="preserve"> </w:t>
      </w:r>
      <w:r w:rsidRPr="00E376FB">
        <w:rPr>
          <w:bCs/>
          <w:color w:val="000000" w:themeColor="text1"/>
          <w:sz w:val="28"/>
          <w:szCs w:val="28"/>
        </w:rPr>
        <w:t xml:space="preserve"> </w:t>
      </w:r>
      <w:r w:rsidRPr="005A72BB">
        <w:rPr>
          <w:bCs/>
          <w:color w:val="000000" w:themeColor="text1"/>
          <w:sz w:val="28"/>
          <w:szCs w:val="28"/>
        </w:rPr>
        <w:t>показатели</w:t>
      </w:r>
      <w:r w:rsidR="00E376FB">
        <w:rPr>
          <w:bCs/>
          <w:color w:val="000000" w:themeColor="text1"/>
          <w:sz w:val="28"/>
          <w:szCs w:val="28"/>
        </w:rPr>
        <w:t xml:space="preserve"> </w:t>
      </w:r>
      <w:hyperlink r:id="rId31" w:history="1">
        <w:r w:rsidRPr="005A72BB">
          <w:rPr>
            <w:rStyle w:val="af9"/>
            <w:bCs/>
            <w:color w:val="000000" w:themeColor="text1"/>
            <w:sz w:val="28"/>
            <w:szCs w:val="28"/>
            <w:lang w:val="en-US"/>
          </w:rPr>
          <w:t>https</w:t>
        </w:r>
        <w:r w:rsidRPr="00E376FB">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E376FB">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E376F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E376FB">
          <w:rPr>
            <w:rStyle w:val="af9"/>
            <w:bCs/>
            <w:color w:val="000000" w:themeColor="text1"/>
            <w:sz w:val="28"/>
            <w:szCs w:val="28"/>
          </w:rPr>
          <w:t>/</w:t>
        </w:r>
        <w:r w:rsidRPr="005A72BB">
          <w:rPr>
            <w:rStyle w:val="af9"/>
            <w:bCs/>
            <w:color w:val="000000" w:themeColor="text1"/>
            <w:sz w:val="28"/>
            <w:szCs w:val="28"/>
            <w:lang w:val="en-US"/>
          </w:rPr>
          <w:t>folder</w:t>
        </w:r>
        <w:r w:rsidRPr="00E376FB">
          <w:rPr>
            <w:rStyle w:val="af9"/>
            <w:bCs/>
            <w:color w:val="000000" w:themeColor="text1"/>
            <w:sz w:val="28"/>
            <w:szCs w:val="28"/>
          </w:rPr>
          <w:t>/210/</w:t>
        </w:r>
        <w:r w:rsidRPr="005A72BB">
          <w:rPr>
            <w:rStyle w:val="af9"/>
            <w:bCs/>
            <w:color w:val="000000" w:themeColor="text1"/>
            <w:sz w:val="28"/>
            <w:szCs w:val="28"/>
            <w:lang w:val="en-US"/>
          </w:rPr>
          <w:t>document</w:t>
        </w:r>
        <w:r w:rsidRPr="00E376FB">
          <w:rPr>
            <w:rStyle w:val="af9"/>
            <w:bCs/>
            <w:color w:val="000000" w:themeColor="text1"/>
            <w:sz w:val="28"/>
            <w:szCs w:val="28"/>
          </w:rPr>
          <w:t>/13204</w:t>
        </w:r>
      </w:hyperlink>
      <w:r w:rsidRPr="00E376FB">
        <w:rPr>
          <w:bCs/>
          <w:color w:val="000000" w:themeColor="text1"/>
          <w:sz w:val="28"/>
          <w:szCs w:val="28"/>
        </w:rPr>
        <w:t xml:space="preserve"> </w:t>
      </w:r>
    </w:p>
    <w:p w14:paraId="1A8304B3" w14:textId="77777777" w:rsidR="00DD40A2" w:rsidRPr="00475766" w:rsidRDefault="00DD40A2" w:rsidP="00E17ED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2"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57C5C00" w14:textId="77777777" w:rsidR="00DD40A2" w:rsidRPr="00227287" w:rsidRDefault="00DD40A2" w:rsidP="00F95658">
      <w:pPr>
        <w:shd w:val="clear" w:color="auto" w:fill="FFFFFF"/>
        <w:tabs>
          <w:tab w:val="left" w:pos="442"/>
        </w:tabs>
        <w:ind w:firstLine="709"/>
        <w:jc w:val="both"/>
        <w:rPr>
          <w:rFonts w:eastAsia="Calibri"/>
          <w:b/>
          <w:bCs/>
          <w:color w:val="000000" w:themeColor="text1"/>
          <w:sz w:val="28"/>
          <w:szCs w:val="28"/>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616D05D0"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w:t>
      </w:r>
      <w:r w:rsidR="00700E25">
        <w:rPr>
          <w:rFonts w:eastAsia="Calibri"/>
          <w:bCs/>
          <w:color w:val="000000" w:themeColor="text1"/>
          <w:sz w:val="28"/>
          <w:szCs w:val="28"/>
        </w:rPr>
        <w:t>оциально-экономическая с</w:t>
      </w:r>
      <w:r w:rsidRPr="005A72BB">
        <w:rPr>
          <w:rFonts w:eastAsia="Calibri"/>
          <w:bCs/>
          <w:color w:val="000000" w:themeColor="text1"/>
          <w:sz w:val="28"/>
          <w:szCs w:val="28"/>
        </w:rPr>
        <w:t>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4108303A" w14:textId="4BBE14A9" w:rsidR="009B4BED" w:rsidRPr="009B4BED" w:rsidRDefault="009B4BED" w:rsidP="00E17ED7">
      <w:pPr>
        <w:pStyle w:val="11"/>
        <w:numPr>
          <w:ilvl w:val="0"/>
          <w:numId w:val="21"/>
        </w:numPr>
        <w:rPr>
          <w:lang w:eastAsia="zh-CN"/>
        </w:rPr>
      </w:pPr>
      <w:r w:rsidRPr="009B4BED">
        <w:rPr>
          <w:lang w:eastAsia="zh-CN"/>
        </w:rPr>
        <w:t xml:space="preserve">компьютерные классы </w:t>
      </w:r>
      <w:r w:rsidR="00700E25">
        <w:rPr>
          <w:lang w:eastAsia="zh-CN"/>
        </w:rPr>
        <w:t>для проведения тестирования</w:t>
      </w:r>
      <w:r w:rsidRPr="009B4BED">
        <w:rPr>
          <w:lang w:eastAsia="zh-CN"/>
        </w:rPr>
        <w:t>;</w:t>
      </w:r>
    </w:p>
    <w:p w14:paraId="722F07DF" w14:textId="77777777" w:rsidR="009B4BED" w:rsidRPr="009B4BED" w:rsidRDefault="009B4BED" w:rsidP="00E17ED7">
      <w:pPr>
        <w:pStyle w:val="11"/>
        <w:numPr>
          <w:ilvl w:val="0"/>
          <w:numId w:val="21"/>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3"/>
      <w:footerReference w:type="default" r:id="rId3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B210A" w14:textId="77777777" w:rsidR="00F023DD" w:rsidRDefault="00F023DD" w:rsidP="00C52F7B">
      <w:r>
        <w:separator/>
      </w:r>
    </w:p>
  </w:endnote>
  <w:endnote w:type="continuationSeparator" w:id="0">
    <w:p w14:paraId="14E31F02" w14:textId="77777777" w:rsidR="00F023DD" w:rsidRDefault="00F023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651522B8" w:rsidR="002F1B02" w:rsidRPr="00123A10" w:rsidRDefault="002F1B02">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B75148">
          <w:rPr>
            <w:noProof/>
            <w:sz w:val="24"/>
          </w:rPr>
          <w:t>12</w:t>
        </w:r>
        <w:r w:rsidRPr="00123A10">
          <w:rPr>
            <w:sz w:val="24"/>
          </w:rPr>
          <w:fldChar w:fldCharType="end"/>
        </w:r>
      </w:p>
    </w:sdtContent>
  </w:sdt>
  <w:p w14:paraId="211C8F9A" w14:textId="77777777" w:rsidR="002F1B02" w:rsidRDefault="002F1B0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3DDDE" w14:textId="77777777" w:rsidR="00F023DD" w:rsidRDefault="00F023DD" w:rsidP="00C52F7B">
      <w:r>
        <w:separator/>
      </w:r>
    </w:p>
  </w:footnote>
  <w:footnote w:type="continuationSeparator" w:id="0">
    <w:p w14:paraId="648CF8F2" w14:textId="77777777" w:rsidR="00F023DD" w:rsidRDefault="00F023DD" w:rsidP="00C52F7B">
      <w:r>
        <w:continuationSeparator/>
      </w:r>
    </w:p>
  </w:footnote>
  <w:footnote w:id="1">
    <w:p w14:paraId="76C50532" w14:textId="560BEE6B" w:rsidR="002F1B02" w:rsidRDefault="002F1B02">
      <w:pPr>
        <w:pStyle w:val="a3"/>
      </w:pPr>
      <w:r>
        <w:rPr>
          <w:rStyle w:val="a5"/>
        </w:rPr>
        <w:footnoteRef/>
      </w:r>
      <w:r>
        <w:t xml:space="preserve"> </w:t>
      </w:r>
      <w:r>
        <w:rPr>
          <w:color w:val="000000" w:themeColor="text1"/>
        </w:rPr>
        <w:t xml:space="preserve">Для </w:t>
      </w:r>
      <w:r>
        <w:t>профиля «Управление персоналом», 2021 г. приёма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2F1B02" w:rsidRDefault="002F1B02">
    <w:pPr>
      <w:pStyle w:val="ad"/>
      <w:jc w:val="center"/>
    </w:pPr>
  </w:p>
  <w:p w14:paraId="190833A6" w14:textId="77777777" w:rsidR="002F1B02" w:rsidRDefault="002F1B0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4223"/>
    <w:multiLevelType w:val="hybridMultilevel"/>
    <w:tmpl w:val="C406A90E"/>
    <w:lvl w:ilvl="0" w:tplc="A5C62D9A">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3644B2"/>
    <w:multiLevelType w:val="hybridMultilevel"/>
    <w:tmpl w:val="370413EE"/>
    <w:lvl w:ilvl="0" w:tplc="0419000D">
      <w:start w:val="1"/>
      <w:numFmt w:val="bullet"/>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4" w15:restartNumberingAfterBreak="0">
    <w:nsid w:val="04671D78"/>
    <w:multiLevelType w:val="hybridMultilevel"/>
    <w:tmpl w:val="898E8176"/>
    <w:lvl w:ilvl="0" w:tplc="0419000D">
      <w:start w:val="1"/>
      <w:numFmt w:val="bullet"/>
      <w:lvlText w:val=""/>
      <w:lvlJc w:val="left"/>
      <w:pPr>
        <w:ind w:left="2563" w:hanging="360"/>
      </w:pPr>
      <w:rPr>
        <w:rFonts w:ascii="Wingdings" w:hAnsi="Wingdings"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5"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FD2288"/>
    <w:multiLevelType w:val="hybridMultilevel"/>
    <w:tmpl w:val="E2F8C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8C3B49"/>
    <w:multiLevelType w:val="hybridMultilevel"/>
    <w:tmpl w:val="42B6B7D4"/>
    <w:lvl w:ilvl="0" w:tplc="D0C81C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B0A311E"/>
    <w:multiLevelType w:val="hybridMultilevel"/>
    <w:tmpl w:val="F23459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20"/>
  </w:num>
  <w:num w:numId="3">
    <w:abstractNumId w:val="26"/>
  </w:num>
  <w:num w:numId="4">
    <w:abstractNumId w:val="19"/>
  </w:num>
  <w:num w:numId="5">
    <w:abstractNumId w:val="10"/>
  </w:num>
  <w:num w:numId="6">
    <w:abstractNumId w:val="13"/>
  </w:num>
  <w:num w:numId="7">
    <w:abstractNumId w:val="6"/>
  </w:num>
  <w:num w:numId="8">
    <w:abstractNumId w:val="12"/>
  </w:num>
  <w:num w:numId="9">
    <w:abstractNumId w:val="18"/>
  </w:num>
  <w:num w:numId="10">
    <w:abstractNumId w:val="21"/>
  </w:num>
  <w:num w:numId="11">
    <w:abstractNumId w:val="25"/>
  </w:num>
  <w:num w:numId="12">
    <w:abstractNumId w:val="5"/>
  </w:num>
  <w:num w:numId="13">
    <w:abstractNumId w:val="15"/>
  </w:num>
  <w:num w:numId="14">
    <w:abstractNumId w:val="17"/>
  </w:num>
  <w:num w:numId="15">
    <w:abstractNumId w:val="22"/>
  </w:num>
  <w:num w:numId="16">
    <w:abstractNumId w:val="1"/>
  </w:num>
  <w:num w:numId="17">
    <w:abstractNumId w:val="8"/>
  </w:num>
  <w:num w:numId="18">
    <w:abstractNumId w:val="11"/>
  </w:num>
  <w:num w:numId="19">
    <w:abstractNumId w:val="2"/>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7"/>
  </w:num>
  <w:num w:numId="23">
    <w:abstractNumId w:val="4"/>
  </w:num>
  <w:num w:numId="24">
    <w:abstractNumId w:val="3"/>
  </w:num>
  <w:num w:numId="25">
    <w:abstractNumId w:val="24"/>
  </w:num>
  <w:num w:numId="26">
    <w:abstractNumId w:val="0"/>
  </w:num>
  <w:num w:numId="2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0E66"/>
    <w:rsid w:val="00017608"/>
    <w:rsid w:val="00020114"/>
    <w:rsid w:val="0002181B"/>
    <w:rsid w:val="000218DE"/>
    <w:rsid w:val="0002213B"/>
    <w:rsid w:val="000246A3"/>
    <w:rsid w:val="00024EEA"/>
    <w:rsid w:val="000251CB"/>
    <w:rsid w:val="00026E9C"/>
    <w:rsid w:val="000307CC"/>
    <w:rsid w:val="000309C4"/>
    <w:rsid w:val="0003383E"/>
    <w:rsid w:val="000355F8"/>
    <w:rsid w:val="00036B2E"/>
    <w:rsid w:val="00040937"/>
    <w:rsid w:val="00042434"/>
    <w:rsid w:val="0004355D"/>
    <w:rsid w:val="00043D7D"/>
    <w:rsid w:val="000460EA"/>
    <w:rsid w:val="00046998"/>
    <w:rsid w:val="00047C02"/>
    <w:rsid w:val="000511A4"/>
    <w:rsid w:val="00054707"/>
    <w:rsid w:val="00056998"/>
    <w:rsid w:val="0006086A"/>
    <w:rsid w:val="00070B74"/>
    <w:rsid w:val="00070C0B"/>
    <w:rsid w:val="00071A71"/>
    <w:rsid w:val="000742E0"/>
    <w:rsid w:val="00074E04"/>
    <w:rsid w:val="00075A1A"/>
    <w:rsid w:val="000761DC"/>
    <w:rsid w:val="00080232"/>
    <w:rsid w:val="00081564"/>
    <w:rsid w:val="0008173A"/>
    <w:rsid w:val="00082230"/>
    <w:rsid w:val="000858ED"/>
    <w:rsid w:val="0008625C"/>
    <w:rsid w:val="000877EC"/>
    <w:rsid w:val="000932A8"/>
    <w:rsid w:val="000948DB"/>
    <w:rsid w:val="000952AF"/>
    <w:rsid w:val="000979E4"/>
    <w:rsid w:val="000A2CCD"/>
    <w:rsid w:val="000A401D"/>
    <w:rsid w:val="000A61F1"/>
    <w:rsid w:val="000A7274"/>
    <w:rsid w:val="000A7BD9"/>
    <w:rsid w:val="000B14B8"/>
    <w:rsid w:val="000B6F55"/>
    <w:rsid w:val="000B77BA"/>
    <w:rsid w:val="000C0EB3"/>
    <w:rsid w:val="000C1AFD"/>
    <w:rsid w:val="000C3CD1"/>
    <w:rsid w:val="000C46F2"/>
    <w:rsid w:val="000C534D"/>
    <w:rsid w:val="000C5D47"/>
    <w:rsid w:val="000C716A"/>
    <w:rsid w:val="000C72EF"/>
    <w:rsid w:val="000D1088"/>
    <w:rsid w:val="000D2EC5"/>
    <w:rsid w:val="000D7F00"/>
    <w:rsid w:val="000E024C"/>
    <w:rsid w:val="000E31BA"/>
    <w:rsid w:val="000F2305"/>
    <w:rsid w:val="000F4243"/>
    <w:rsid w:val="000F68B2"/>
    <w:rsid w:val="000F69A4"/>
    <w:rsid w:val="001034C8"/>
    <w:rsid w:val="00103D5A"/>
    <w:rsid w:val="00103F59"/>
    <w:rsid w:val="00105786"/>
    <w:rsid w:val="00105876"/>
    <w:rsid w:val="001065DB"/>
    <w:rsid w:val="001074EA"/>
    <w:rsid w:val="00107888"/>
    <w:rsid w:val="00110B7D"/>
    <w:rsid w:val="00110F5C"/>
    <w:rsid w:val="00113AA5"/>
    <w:rsid w:val="00114E8A"/>
    <w:rsid w:val="00114EAC"/>
    <w:rsid w:val="001156B5"/>
    <w:rsid w:val="001163B0"/>
    <w:rsid w:val="001200DA"/>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7785A"/>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BA"/>
    <w:rsid w:val="001B4AEC"/>
    <w:rsid w:val="001B4C63"/>
    <w:rsid w:val="001B5AFF"/>
    <w:rsid w:val="001B5FF6"/>
    <w:rsid w:val="001B624D"/>
    <w:rsid w:val="001C5D94"/>
    <w:rsid w:val="001D0957"/>
    <w:rsid w:val="001D12C0"/>
    <w:rsid w:val="001D2169"/>
    <w:rsid w:val="001D5711"/>
    <w:rsid w:val="001D79EC"/>
    <w:rsid w:val="001E0A34"/>
    <w:rsid w:val="001E2377"/>
    <w:rsid w:val="001E2587"/>
    <w:rsid w:val="001E5E59"/>
    <w:rsid w:val="001F1BDD"/>
    <w:rsid w:val="001F3485"/>
    <w:rsid w:val="001F6F5D"/>
    <w:rsid w:val="001F7C26"/>
    <w:rsid w:val="00206455"/>
    <w:rsid w:val="0020777C"/>
    <w:rsid w:val="002104EA"/>
    <w:rsid w:val="0021083E"/>
    <w:rsid w:val="002110E8"/>
    <w:rsid w:val="0021415E"/>
    <w:rsid w:val="00222DB5"/>
    <w:rsid w:val="00227287"/>
    <w:rsid w:val="00227F6A"/>
    <w:rsid w:val="00230AFA"/>
    <w:rsid w:val="00231417"/>
    <w:rsid w:val="00231E22"/>
    <w:rsid w:val="0023630A"/>
    <w:rsid w:val="00236782"/>
    <w:rsid w:val="00236E04"/>
    <w:rsid w:val="00237CF2"/>
    <w:rsid w:val="002427BA"/>
    <w:rsid w:val="00243163"/>
    <w:rsid w:val="002450C3"/>
    <w:rsid w:val="0024542B"/>
    <w:rsid w:val="0025075A"/>
    <w:rsid w:val="00251CC2"/>
    <w:rsid w:val="00251E74"/>
    <w:rsid w:val="00253191"/>
    <w:rsid w:val="002569F8"/>
    <w:rsid w:val="00256DF1"/>
    <w:rsid w:val="00256F66"/>
    <w:rsid w:val="00257966"/>
    <w:rsid w:val="00261EA9"/>
    <w:rsid w:val="00265C02"/>
    <w:rsid w:val="002677CB"/>
    <w:rsid w:val="002731F7"/>
    <w:rsid w:val="00280DAC"/>
    <w:rsid w:val="00281B02"/>
    <w:rsid w:val="002824A6"/>
    <w:rsid w:val="00283737"/>
    <w:rsid w:val="00284DCB"/>
    <w:rsid w:val="00285CA1"/>
    <w:rsid w:val="00286D22"/>
    <w:rsid w:val="002903C9"/>
    <w:rsid w:val="00294D9C"/>
    <w:rsid w:val="00295646"/>
    <w:rsid w:val="002A2809"/>
    <w:rsid w:val="002A2919"/>
    <w:rsid w:val="002A39A6"/>
    <w:rsid w:val="002A481B"/>
    <w:rsid w:val="002A6F2D"/>
    <w:rsid w:val="002B003B"/>
    <w:rsid w:val="002B020D"/>
    <w:rsid w:val="002B0388"/>
    <w:rsid w:val="002B17C4"/>
    <w:rsid w:val="002B55DE"/>
    <w:rsid w:val="002B5680"/>
    <w:rsid w:val="002B7231"/>
    <w:rsid w:val="002B7698"/>
    <w:rsid w:val="002C03D2"/>
    <w:rsid w:val="002C158B"/>
    <w:rsid w:val="002C1606"/>
    <w:rsid w:val="002C1702"/>
    <w:rsid w:val="002C1865"/>
    <w:rsid w:val="002C2C96"/>
    <w:rsid w:val="002C3B47"/>
    <w:rsid w:val="002C537E"/>
    <w:rsid w:val="002C646B"/>
    <w:rsid w:val="002D06D6"/>
    <w:rsid w:val="002D0F8F"/>
    <w:rsid w:val="002D5BCA"/>
    <w:rsid w:val="002D6170"/>
    <w:rsid w:val="002D786A"/>
    <w:rsid w:val="002D7F79"/>
    <w:rsid w:val="002E01B0"/>
    <w:rsid w:val="002E02AB"/>
    <w:rsid w:val="002E0932"/>
    <w:rsid w:val="002E11C9"/>
    <w:rsid w:val="002E3C8B"/>
    <w:rsid w:val="002E4576"/>
    <w:rsid w:val="002E5714"/>
    <w:rsid w:val="002E7D40"/>
    <w:rsid w:val="002F1B02"/>
    <w:rsid w:val="002F282B"/>
    <w:rsid w:val="002F6F45"/>
    <w:rsid w:val="00300050"/>
    <w:rsid w:val="00303BE9"/>
    <w:rsid w:val="00306549"/>
    <w:rsid w:val="00307234"/>
    <w:rsid w:val="003075DE"/>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4151"/>
    <w:rsid w:val="00394FAB"/>
    <w:rsid w:val="00395D76"/>
    <w:rsid w:val="003971AB"/>
    <w:rsid w:val="0039743F"/>
    <w:rsid w:val="003A0414"/>
    <w:rsid w:val="003A1A24"/>
    <w:rsid w:val="003A27C8"/>
    <w:rsid w:val="003A2B17"/>
    <w:rsid w:val="003A391A"/>
    <w:rsid w:val="003A544D"/>
    <w:rsid w:val="003A61C5"/>
    <w:rsid w:val="003B1458"/>
    <w:rsid w:val="003B3E33"/>
    <w:rsid w:val="003B7068"/>
    <w:rsid w:val="003B77C2"/>
    <w:rsid w:val="003C1640"/>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29BD"/>
    <w:rsid w:val="00406080"/>
    <w:rsid w:val="004073D0"/>
    <w:rsid w:val="00410103"/>
    <w:rsid w:val="00410D50"/>
    <w:rsid w:val="00411845"/>
    <w:rsid w:val="004129D1"/>
    <w:rsid w:val="00413B3C"/>
    <w:rsid w:val="00415637"/>
    <w:rsid w:val="00415D9A"/>
    <w:rsid w:val="00415E42"/>
    <w:rsid w:val="00416565"/>
    <w:rsid w:val="00416AD2"/>
    <w:rsid w:val="00420C46"/>
    <w:rsid w:val="00424442"/>
    <w:rsid w:val="0042478E"/>
    <w:rsid w:val="00432FEA"/>
    <w:rsid w:val="00434646"/>
    <w:rsid w:val="00434E67"/>
    <w:rsid w:val="004403AF"/>
    <w:rsid w:val="00444F78"/>
    <w:rsid w:val="00446188"/>
    <w:rsid w:val="00450762"/>
    <w:rsid w:val="0045154D"/>
    <w:rsid w:val="00452334"/>
    <w:rsid w:val="00452380"/>
    <w:rsid w:val="00466D91"/>
    <w:rsid w:val="004678F0"/>
    <w:rsid w:val="00470F93"/>
    <w:rsid w:val="00475766"/>
    <w:rsid w:val="00475DE5"/>
    <w:rsid w:val="00483161"/>
    <w:rsid w:val="00483A48"/>
    <w:rsid w:val="00484B2C"/>
    <w:rsid w:val="004853F4"/>
    <w:rsid w:val="004872BC"/>
    <w:rsid w:val="00490B3F"/>
    <w:rsid w:val="004915BD"/>
    <w:rsid w:val="00496846"/>
    <w:rsid w:val="004A0DD4"/>
    <w:rsid w:val="004A1170"/>
    <w:rsid w:val="004A1AC2"/>
    <w:rsid w:val="004A21B1"/>
    <w:rsid w:val="004A2258"/>
    <w:rsid w:val="004A750B"/>
    <w:rsid w:val="004B14E2"/>
    <w:rsid w:val="004B1870"/>
    <w:rsid w:val="004B1A28"/>
    <w:rsid w:val="004B271C"/>
    <w:rsid w:val="004B4BFE"/>
    <w:rsid w:val="004B4E6F"/>
    <w:rsid w:val="004B6E6E"/>
    <w:rsid w:val="004B7DD5"/>
    <w:rsid w:val="004C458E"/>
    <w:rsid w:val="004E1C57"/>
    <w:rsid w:val="004E2BE4"/>
    <w:rsid w:val="004E3DDF"/>
    <w:rsid w:val="004E443D"/>
    <w:rsid w:val="004E4737"/>
    <w:rsid w:val="004E47CE"/>
    <w:rsid w:val="004E689E"/>
    <w:rsid w:val="004E6E94"/>
    <w:rsid w:val="004F2952"/>
    <w:rsid w:val="004F2E88"/>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1E1"/>
    <w:rsid w:val="00543A77"/>
    <w:rsid w:val="0054751A"/>
    <w:rsid w:val="00547D86"/>
    <w:rsid w:val="005532E3"/>
    <w:rsid w:val="00555A2B"/>
    <w:rsid w:val="00555ABF"/>
    <w:rsid w:val="00557954"/>
    <w:rsid w:val="00562C4B"/>
    <w:rsid w:val="00563E76"/>
    <w:rsid w:val="00564798"/>
    <w:rsid w:val="0056680C"/>
    <w:rsid w:val="0057189E"/>
    <w:rsid w:val="0057246D"/>
    <w:rsid w:val="0057471F"/>
    <w:rsid w:val="00574A6B"/>
    <w:rsid w:val="00577CE4"/>
    <w:rsid w:val="00581453"/>
    <w:rsid w:val="00582F5B"/>
    <w:rsid w:val="00583993"/>
    <w:rsid w:val="00587FC0"/>
    <w:rsid w:val="0059504A"/>
    <w:rsid w:val="00596CE9"/>
    <w:rsid w:val="005A0208"/>
    <w:rsid w:val="005A188F"/>
    <w:rsid w:val="005A5FB6"/>
    <w:rsid w:val="005A6A49"/>
    <w:rsid w:val="005A72BB"/>
    <w:rsid w:val="005B03DE"/>
    <w:rsid w:val="005B35E5"/>
    <w:rsid w:val="005B37A3"/>
    <w:rsid w:val="005B46DA"/>
    <w:rsid w:val="005B5A44"/>
    <w:rsid w:val="005C0D7D"/>
    <w:rsid w:val="005C1111"/>
    <w:rsid w:val="005C31BB"/>
    <w:rsid w:val="005C43CB"/>
    <w:rsid w:val="005D03A1"/>
    <w:rsid w:val="005D0B9A"/>
    <w:rsid w:val="005D21FE"/>
    <w:rsid w:val="005D23BA"/>
    <w:rsid w:val="005D36BA"/>
    <w:rsid w:val="005D473C"/>
    <w:rsid w:val="005D61A1"/>
    <w:rsid w:val="005E46AA"/>
    <w:rsid w:val="005E566C"/>
    <w:rsid w:val="005E5A3B"/>
    <w:rsid w:val="005E6054"/>
    <w:rsid w:val="005F0954"/>
    <w:rsid w:val="005F1602"/>
    <w:rsid w:val="005F4184"/>
    <w:rsid w:val="005F49FA"/>
    <w:rsid w:val="005F501E"/>
    <w:rsid w:val="00602300"/>
    <w:rsid w:val="0060283D"/>
    <w:rsid w:val="00602C9C"/>
    <w:rsid w:val="00606047"/>
    <w:rsid w:val="00607EFB"/>
    <w:rsid w:val="00617329"/>
    <w:rsid w:val="00623FEC"/>
    <w:rsid w:val="0062422A"/>
    <w:rsid w:val="0062424B"/>
    <w:rsid w:val="00625F64"/>
    <w:rsid w:val="00627914"/>
    <w:rsid w:val="00630215"/>
    <w:rsid w:val="00632198"/>
    <w:rsid w:val="0063503E"/>
    <w:rsid w:val="0063725E"/>
    <w:rsid w:val="00637638"/>
    <w:rsid w:val="00637FFE"/>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772FB"/>
    <w:rsid w:val="00680F61"/>
    <w:rsid w:val="0068152F"/>
    <w:rsid w:val="006815B6"/>
    <w:rsid w:val="00684673"/>
    <w:rsid w:val="0068504C"/>
    <w:rsid w:val="00690FB7"/>
    <w:rsid w:val="00692673"/>
    <w:rsid w:val="00697B17"/>
    <w:rsid w:val="00697FBF"/>
    <w:rsid w:val="006A1858"/>
    <w:rsid w:val="006A2253"/>
    <w:rsid w:val="006A2970"/>
    <w:rsid w:val="006A2E31"/>
    <w:rsid w:val="006A39A3"/>
    <w:rsid w:val="006A3A36"/>
    <w:rsid w:val="006A4E72"/>
    <w:rsid w:val="006A78B9"/>
    <w:rsid w:val="006B225F"/>
    <w:rsid w:val="006B3032"/>
    <w:rsid w:val="006B3C5B"/>
    <w:rsid w:val="006B5B4D"/>
    <w:rsid w:val="006B5C92"/>
    <w:rsid w:val="006B6BB7"/>
    <w:rsid w:val="006C0B11"/>
    <w:rsid w:val="006C4839"/>
    <w:rsid w:val="006D1A6A"/>
    <w:rsid w:val="006D2028"/>
    <w:rsid w:val="006D27FF"/>
    <w:rsid w:val="006D6D2D"/>
    <w:rsid w:val="006E12A8"/>
    <w:rsid w:val="006F438D"/>
    <w:rsid w:val="006F53C9"/>
    <w:rsid w:val="006F571E"/>
    <w:rsid w:val="006F601F"/>
    <w:rsid w:val="006F780B"/>
    <w:rsid w:val="00700AAC"/>
    <w:rsid w:val="00700E25"/>
    <w:rsid w:val="007022C3"/>
    <w:rsid w:val="00710AC1"/>
    <w:rsid w:val="007119CD"/>
    <w:rsid w:val="00712C91"/>
    <w:rsid w:val="007130E6"/>
    <w:rsid w:val="00713883"/>
    <w:rsid w:val="00713E67"/>
    <w:rsid w:val="007149ED"/>
    <w:rsid w:val="00714EC8"/>
    <w:rsid w:val="00714EF4"/>
    <w:rsid w:val="00715F8B"/>
    <w:rsid w:val="00721565"/>
    <w:rsid w:val="00722EE9"/>
    <w:rsid w:val="00723437"/>
    <w:rsid w:val="007236FE"/>
    <w:rsid w:val="00724F1D"/>
    <w:rsid w:val="00735C15"/>
    <w:rsid w:val="00741CBE"/>
    <w:rsid w:val="007425EF"/>
    <w:rsid w:val="007455EF"/>
    <w:rsid w:val="00747457"/>
    <w:rsid w:val="007506C6"/>
    <w:rsid w:val="00750BF5"/>
    <w:rsid w:val="00753CAB"/>
    <w:rsid w:val="00757EEE"/>
    <w:rsid w:val="00757F63"/>
    <w:rsid w:val="007603CA"/>
    <w:rsid w:val="00760971"/>
    <w:rsid w:val="0076128C"/>
    <w:rsid w:val="007613D7"/>
    <w:rsid w:val="00765419"/>
    <w:rsid w:val="00766B13"/>
    <w:rsid w:val="00766B2C"/>
    <w:rsid w:val="00767D96"/>
    <w:rsid w:val="00770795"/>
    <w:rsid w:val="007729B5"/>
    <w:rsid w:val="00775068"/>
    <w:rsid w:val="0077515C"/>
    <w:rsid w:val="00776559"/>
    <w:rsid w:val="00781A43"/>
    <w:rsid w:val="0078522F"/>
    <w:rsid w:val="00790521"/>
    <w:rsid w:val="0079239F"/>
    <w:rsid w:val="00794035"/>
    <w:rsid w:val="00794988"/>
    <w:rsid w:val="007971EC"/>
    <w:rsid w:val="007A0C1A"/>
    <w:rsid w:val="007A2C24"/>
    <w:rsid w:val="007A48AE"/>
    <w:rsid w:val="007A5CA7"/>
    <w:rsid w:val="007A68CD"/>
    <w:rsid w:val="007A6C5A"/>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0AF3"/>
    <w:rsid w:val="007F43B0"/>
    <w:rsid w:val="007F466F"/>
    <w:rsid w:val="007F69CC"/>
    <w:rsid w:val="007F76D4"/>
    <w:rsid w:val="007F77E1"/>
    <w:rsid w:val="007F7901"/>
    <w:rsid w:val="0080014F"/>
    <w:rsid w:val="008001F1"/>
    <w:rsid w:val="00800257"/>
    <w:rsid w:val="00800900"/>
    <w:rsid w:val="00800AC6"/>
    <w:rsid w:val="00803891"/>
    <w:rsid w:val="00804E1B"/>
    <w:rsid w:val="008072D6"/>
    <w:rsid w:val="00807654"/>
    <w:rsid w:val="00810918"/>
    <w:rsid w:val="00812C5C"/>
    <w:rsid w:val="00821C80"/>
    <w:rsid w:val="00823169"/>
    <w:rsid w:val="00830003"/>
    <w:rsid w:val="008301E5"/>
    <w:rsid w:val="0083365F"/>
    <w:rsid w:val="00844558"/>
    <w:rsid w:val="0084556F"/>
    <w:rsid w:val="00846604"/>
    <w:rsid w:val="008509F4"/>
    <w:rsid w:val="00850AFD"/>
    <w:rsid w:val="00850DE5"/>
    <w:rsid w:val="008527A4"/>
    <w:rsid w:val="00852E11"/>
    <w:rsid w:val="008530C9"/>
    <w:rsid w:val="00853B67"/>
    <w:rsid w:val="00854C13"/>
    <w:rsid w:val="0085529C"/>
    <w:rsid w:val="008569A9"/>
    <w:rsid w:val="00861959"/>
    <w:rsid w:val="00861DB9"/>
    <w:rsid w:val="00862509"/>
    <w:rsid w:val="00863205"/>
    <w:rsid w:val="0086510B"/>
    <w:rsid w:val="008657E8"/>
    <w:rsid w:val="008662F9"/>
    <w:rsid w:val="008702C4"/>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4FF6"/>
    <w:rsid w:val="008D60D4"/>
    <w:rsid w:val="008D6227"/>
    <w:rsid w:val="008D6965"/>
    <w:rsid w:val="008D7C13"/>
    <w:rsid w:val="008E474C"/>
    <w:rsid w:val="008E5DB9"/>
    <w:rsid w:val="008E6F86"/>
    <w:rsid w:val="008E7FE8"/>
    <w:rsid w:val="008F0AAA"/>
    <w:rsid w:val="008F0FA2"/>
    <w:rsid w:val="008F1B44"/>
    <w:rsid w:val="008F3F2A"/>
    <w:rsid w:val="008F5404"/>
    <w:rsid w:val="00900B00"/>
    <w:rsid w:val="00901E20"/>
    <w:rsid w:val="0090565A"/>
    <w:rsid w:val="00906432"/>
    <w:rsid w:val="00907AFF"/>
    <w:rsid w:val="00910723"/>
    <w:rsid w:val="00910BE5"/>
    <w:rsid w:val="009124CB"/>
    <w:rsid w:val="00912592"/>
    <w:rsid w:val="00912E9C"/>
    <w:rsid w:val="0091694F"/>
    <w:rsid w:val="00916C16"/>
    <w:rsid w:val="00926AB3"/>
    <w:rsid w:val="00926B79"/>
    <w:rsid w:val="009316BA"/>
    <w:rsid w:val="0093192A"/>
    <w:rsid w:val="00932FCE"/>
    <w:rsid w:val="0093509E"/>
    <w:rsid w:val="00935105"/>
    <w:rsid w:val="00936571"/>
    <w:rsid w:val="0093660A"/>
    <w:rsid w:val="00936B06"/>
    <w:rsid w:val="0093777C"/>
    <w:rsid w:val="00942E69"/>
    <w:rsid w:val="00942EBF"/>
    <w:rsid w:val="0094337D"/>
    <w:rsid w:val="00945255"/>
    <w:rsid w:val="00945842"/>
    <w:rsid w:val="00951000"/>
    <w:rsid w:val="009516B6"/>
    <w:rsid w:val="00954097"/>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D0C"/>
    <w:rsid w:val="00995ECB"/>
    <w:rsid w:val="00996085"/>
    <w:rsid w:val="009A13B4"/>
    <w:rsid w:val="009A2876"/>
    <w:rsid w:val="009A2B87"/>
    <w:rsid w:val="009B00E1"/>
    <w:rsid w:val="009B11DD"/>
    <w:rsid w:val="009B18B1"/>
    <w:rsid w:val="009B4BED"/>
    <w:rsid w:val="009B4E49"/>
    <w:rsid w:val="009B6F7E"/>
    <w:rsid w:val="009C085C"/>
    <w:rsid w:val="009C0963"/>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A56"/>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143E"/>
    <w:rsid w:val="00A92977"/>
    <w:rsid w:val="00A94A7B"/>
    <w:rsid w:val="00A95021"/>
    <w:rsid w:val="00AA027A"/>
    <w:rsid w:val="00AA74D0"/>
    <w:rsid w:val="00AA765D"/>
    <w:rsid w:val="00AB000F"/>
    <w:rsid w:val="00AB1728"/>
    <w:rsid w:val="00AB2E96"/>
    <w:rsid w:val="00AB3E85"/>
    <w:rsid w:val="00AB640E"/>
    <w:rsid w:val="00AC119B"/>
    <w:rsid w:val="00AC4D8A"/>
    <w:rsid w:val="00AC5C3D"/>
    <w:rsid w:val="00AC6AA5"/>
    <w:rsid w:val="00AC6E2E"/>
    <w:rsid w:val="00AC7914"/>
    <w:rsid w:val="00AD1683"/>
    <w:rsid w:val="00AD24A7"/>
    <w:rsid w:val="00AD5EBB"/>
    <w:rsid w:val="00AE01F1"/>
    <w:rsid w:val="00AE2D62"/>
    <w:rsid w:val="00AE3822"/>
    <w:rsid w:val="00AE4DC3"/>
    <w:rsid w:val="00AE5228"/>
    <w:rsid w:val="00AF1435"/>
    <w:rsid w:val="00AF247C"/>
    <w:rsid w:val="00AF2B49"/>
    <w:rsid w:val="00AF6AB8"/>
    <w:rsid w:val="00AF7219"/>
    <w:rsid w:val="00B1105F"/>
    <w:rsid w:val="00B128B5"/>
    <w:rsid w:val="00B13941"/>
    <w:rsid w:val="00B206C1"/>
    <w:rsid w:val="00B231C8"/>
    <w:rsid w:val="00B25276"/>
    <w:rsid w:val="00B25797"/>
    <w:rsid w:val="00B35E8C"/>
    <w:rsid w:val="00B3684D"/>
    <w:rsid w:val="00B37371"/>
    <w:rsid w:val="00B4090D"/>
    <w:rsid w:val="00B419A5"/>
    <w:rsid w:val="00B43936"/>
    <w:rsid w:val="00B44E7C"/>
    <w:rsid w:val="00B462E3"/>
    <w:rsid w:val="00B46700"/>
    <w:rsid w:val="00B467AA"/>
    <w:rsid w:val="00B51EFD"/>
    <w:rsid w:val="00B528C8"/>
    <w:rsid w:val="00B53D40"/>
    <w:rsid w:val="00B54570"/>
    <w:rsid w:val="00B55859"/>
    <w:rsid w:val="00B60A44"/>
    <w:rsid w:val="00B60EE8"/>
    <w:rsid w:val="00B62895"/>
    <w:rsid w:val="00B66A34"/>
    <w:rsid w:val="00B75148"/>
    <w:rsid w:val="00B75D20"/>
    <w:rsid w:val="00B76027"/>
    <w:rsid w:val="00B815DC"/>
    <w:rsid w:val="00B85C9A"/>
    <w:rsid w:val="00B86F1B"/>
    <w:rsid w:val="00B90465"/>
    <w:rsid w:val="00B9264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B57FD"/>
    <w:rsid w:val="00BC03D6"/>
    <w:rsid w:val="00BC1293"/>
    <w:rsid w:val="00BC1655"/>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76E"/>
    <w:rsid w:val="00BE7E5E"/>
    <w:rsid w:val="00BF3C9C"/>
    <w:rsid w:val="00BF42A5"/>
    <w:rsid w:val="00BF4D99"/>
    <w:rsid w:val="00BF6316"/>
    <w:rsid w:val="00C00C50"/>
    <w:rsid w:val="00C035EE"/>
    <w:rsid w:val="00C1188C"/>
    <w:rsid w:val="00C17D12"/>
    <w:rsid w:val="00C22F46"/>
    <w:rsid w:val="00C23D70"/>
    <w:rsid w:val="00C24E2A"/>
    <w:rsid w:val="00C2584D"/>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5EA5"/>
    <w:rsid w:val="00C7659E"/>
    <w:rsid w:val="00C76940"/>
    <w:rsid w:val="00C80018"/>
    <w:rsid w:val="00C82C41"/>
    <w:rsid w:val="00C8376E"/>
    <w:rsid w:val="00C844AE"/>
    <w:rsid w:val="00C86521"/>
    <w:rsid w:val="00C92DF1"/>
    <w:rsid w:val="00C94A6F"/>
    <w:rsid w:val="00CA0DF6"/>
    <w:rsid w:val="00CA1920"/>
    <w:rsid w:val="00CA315F"/>
    <w:rsid w:val="00CA5B9D"/>
    <w:rsid w:val="00CB1CD8"/>
    <w:rsid w:val="00CB24D4"/>
    <w:rsid w:val="00CB2E14"/>
    <w:rsid w:val="00CB51C6"/>
    <w:rsid w:val="00CB5B4D"/>
    <w:rsid w:val="00CC5351"/>
    <w:rsid w:val="00CD1D8A"/>
    <w:rsid w:val="00CD1DDC"/>
    <w:rsid w:val="00CD275A"/>
    <w:rsid w:val="00CD4A2A"/>
    <w:rsid w:val="00CD6F6E"/>
    <w:rsid w:val="00CE0C54"/>
    <w:rsid w:val="00CE1166"/>
    <w:rsid w:val="00CE2EFC"/>
    <w:rsid w:val="00CE5627"/>
    <w:rsid w:val="00CE6D73"/>
    <w:rsid w:val="00CE7E42"/>
    <w:rsid w:val="00CF0E31"/>
    <w:rsid w:val="00CF18E2"/>
    <w:rsid w:val="00CF548F"/>
    <w:rsid w:val="00CF5742"/>
    <w:rsid w:val="00CF5CA9"/>
    <w:rsid w:val="00CF5E69"/>
    <w:rsid w:val="00CF784F"/>
    <w:rsid w:val="00D0048E"/>
    <w:rsid w:val="00D01CF6"/>
    <w:rsid w:val="00D063BD"/>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107"/>
    <w:rsid w:val="00D46DC5"/>
    <w:rsid w:val="00D46E7F"/>
    <w:rsid w:val="00D513B8"/>
    <w:rsid w:val="00D51FF3"/>
    <w:rsid w:val="00D577C3"/>
    <w:rsid w:val="00D60BBC"/>
    <w:rsid w:val="00D6677C"/>
    <w:rsid w:val="00D67E34"/>
    <w:rsid w:val="00D70C1D"/>
    <w:rsid w:val="00D748DB"/>
    <w:rsid w:val="00D763C2"/>
    <w:rsid w:val="00D766DC"/>
    <w:rsid w:val="00D768DF"/>
    <w:rsid w:val="00D770CE"/>
    <w:rsid w:val="00D8014B"/>
    <w:rsid w:val="00D81EDB"/>
    <w:rsid w:val="00D835CA"/>
    <w:rsid w:val="00D86815"/>
    <w:rsid w:val="00D91CCE"/>
    <w:rsid w:val="00D9256E"/>
    <w:rsid w:val="00D9644F"/>
    <w:rsid w:val="00D96A95"/>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02C6"/>
    <w:rsid w:val="00DF2237"/>
    <w:rsid w:val="00DF325C"/>
    <w:rsid w:val="00E000BB"/>
    <w:rsid w:val="00E00BE6"/>
    <w:rsid w:val="00E015D1"/>
    <w:rsid w:val="00E0176E"/>
    <w:rsid w:val="00E01A2E"/>
    <w:rsid w:val="00E03A50"/>
    <w:rsid w:val="00E04716"/>
    <w:rsid w:val="00E10FEC"/>
    <w:rsid w:val="00E118FF"/>
    <w:rsid w:val="00E12DC1"/>
    <w:rsid w:val="00E1428E"/>
    <w:rsid w:val="00E142A0"/>
    <w:rsid w:val="00E14A5B"/>
    <w:rsid w:val="00E16CD7"/>
    <w:rsid w:val="00E171E2"/>
    <w:rsid w:val="00E17ED7"/>
    <w:rsid w:val="00E2196F"/>
    <w:rsid w:val="00E22837"/>
    <w:rsid w:val="00E2308C"/>
    <w:rsid w:val="00E32E09"/>
    <w:rsid w:val="00E330E8"/>
    <w:rsid w:val="00E34132"/>
    <w:rsid w:val="00E355B9"/>
    <w:rsid w:val="00E3710A"/>
    <w:rsid w:val="00E37269"/>
    <w:rsid w:val="00E376FB"/>
    <w:rsid w:val="00E40959"/>
    <w:rsid w:val="00E428AD"/>
    <w:rsid w:val="00E435E8"/>
    <w:rsid w:val="00E439B9"/>
    <w:rsid w:val="00E45060"/>
    <w:rsid w:val="00E45299"/>
    <w:rsid w:val="00E452C5"/>
    <w:rsid w:val="00E46082"/>
    <w:rsid w:val="00E465B8"/>
    <w:rsid w:val="00E520FF"/>
    <w:rsid w:val="00E5315D"/>
    <w:rsid w:val="00E53725"/>
    <w:rsid w:val="00E53F5F"/>
    <w:rsid w:val="00E57F83"/>
    <w:rsid w:val="00E67EA6"/>
    <w:rsid w:val="00E7275E"/>
    <w:rsid w:val="00E734C3"/>
    <w:rsid w:val="00E76E1B"/>
    <w:rsid w:val="00E814D1"/>
    <w:rsid w:val="00E82A40"/>
    <w:rsid w:val="00E8485A"/>
    <w:rsid w:val="00E84D0D"/>
    <w:rsid w:val="00E86AAD"/>
    <w:rsid w:val="00E87BE8"/>
    <w:rsid w:val="00E957F6"/>
    <w:rsid w:val="00EA21CF"/>
    <w:rsid w:val="00EA3ABA"/>
    <w:rsid w:val="00EA7477"/>
    <w:rsid w:val="00EB0A7A"/>
    <w:rsid w:val="00EB11A5"/>
    <w:rsid w:val="00EB1D94"/>
    <w:rsid w:val="00EB1E90"/>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4C1"/>
    <w:rsid w:val="00F00646"/>
    <w:rsid w:val="00F00C6D"/>
    <w:rsid w:val="00F0132A"/>
    <w:rsid w:val="00F01891"/>
    <w:rsid w:val="00F023DD"/>
    <w:rsid w:val="00F035B9"/>
    <w:rsid w:val="00F03E1C"/>
    <w:rsid w:val="00F05467"/>
    <w:rsid w:val="00F05CF6"/>
    <w:rsid w:val="00F06FDD"/>
    <w:rsid w:val="00F13120"/>
    <w:rsid w:val="00F13D4B"/>
    <w:rsid w:val="00F17C66"/>
    <w:rsid w:val="00F17F48"/>
    <w:rsid w:val="00F211C8"/>
    <w:rsid w:val="00F21250"/>
    <w:rsid w:val="00F21258"/>
    <w:rsid w:val="00F307C8"/>
    <w:rsid w:val="00F3107D"/>
    <w:rsid w:val="00F3317A"/>
    <w:rsid w:val="00F355FF"/>
    <w:rsid w:val="00F36684"/>
    <w:rsid w:val="00F371C3"/>
    <w:rsid w:val="00F376E0"/>
    <w:rsid w:val="00F37A47"/>
    <w:rsid w:val="00F410AC"/>
    <w:rsid w:val="00F45A51"/>
    <w:rsid w:val="00F47A5C"/>
    <w:rsid w:val="00F54DC6"/>
    <w:rsid w:val="00F54EC4"/>
    <w:rsid w:val="00F551CB"/>
    <w:rsid w:val="00F56A4B"/>
    <w:rsid w:val="00F61C7E"/>
    <w:rsid w:val="00F658E7"/>
    <w:rsid w:val="00F66985"/>
    <w:rsid w:val="00F67042"/>
    <w:rsid w:val="00F670FD"/>
    <w:rsid w:val="00F71EB8"/>
    <w:rsid w:val="00F734A5"/>
    <w:rsid w:val="00F734EF"/>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0E1E"/>
    <w:rsid w:val="00FA1089"/>
    <w:rsid w:val="00FA2183"/>
    <w:rsid w:val="00FA7966"/>
    <w:rsid w:val="00FA7C4C"/>
    <w:rsid w:val="00FB19BE"/>
    <w:rsid w:val="00FB4696"/>
    <w:rsid w:val="00FB7056"/>
    <w:rsid w:val="00FC03FE"/>
    <w:rsid w:val="00FC19A4"/>
    <w:rsid w:val="00FC38B2"/>
    <w:rsid w:val="00FC60B5"/>
    <w:rsid w:val="00FC6F38"/>
    <w:rsid w:val="00FD1465"/>
    <w:rsid w:val="00FD19F7"/>
    <w:rsid w:val="00FD5380"/>
    <w:rsid w:val="00FD6B08"/>
    <w:rsid w:val="00FE1380"/>
    <w:rsid w:val="00FE1827"/>
    <w:rsid w:val="00FE24DA"/>
    <w:rsid w:val="00FE2A75"/>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styleId="aff6">
    <w:name w:val="FollowedHyperlink"/>
    <w:basedOn w:val="a0"/>
    <w:uiPriority w:val="99"/>
    <w:semiHidden/>
    <w:unhideWhenUsed/>
    <w:rsid w:val="00E376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1735510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tmp"/><Relationship Id="rId18" Type="http://schemas.openxmlformats.org/officeDocument/2006/relationships/image" Target="media/image8.tmp"/><Relationship Id="rId26" Type="http://schemas.openxmlformats.org/officeDocument/2006/relationships/hyperlink" Target="https://book.ru/" TargetMode="External"/><Relationship Id="rId3" Type="http://schemas.openxmlformats.org/officeDocument/2006/relationships/customXml" Target="../customXml/item3.xml"/><Relationship Id="rId21" Type="http://schemas.openxmlformats.org/officeDocument/2006/relationships/hyperlink" Target="http://www.minfin.ru"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image" Target="media/image7.png"/><Relationship Id="rId25" Type="http://schemas.openxmlformats.org/officeDocument/2006/relationships/hyperlink" Target="https://znanium.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tmp"/><Relationship Id="rId20" Type="http://schemas.openxmlformats.org/officeDocument/2006/relationships/hyperlink" Target="http://www.cbr.ru" TargetMode="External"/><Relationship Id="rId29" Type="http://schemas.openxmlformats.org/officeDocument/2006/relationships/hyperlink" Target="https://campus.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24" Type="http://schemas.openxmlformats.org/officeDocument/2006/relationships/hyperlink" Target="http://www.oecd.org" TargetMode="External"/><Relationship Id="rId32" Type="http://schemas.openxmlformats.org/officeDocument/2006/relationships/hyperlink" Target="https://rosstat.gov.ru/folder/210/document/13207" TargetMode="External"/><Relationship Id="rId5" Type="http://schemas.openxmlformats.org/officeDocument/2006/relationships/numbering" Target="numbering.xml"/><Relationship Id="rId15" Type="http://schemas.openxmlformats.org/officeDocument/2006/relationships/image" Target="media/image5.tmp"/><Relationship Id="rId23" Type="http://schemas.openxmlformats.org/officeDocument/2006/relationships/hyperlink" Target="https://www.garant.ru/" TargetMode="External"/><Relationship Id="rId28" Type="http://schemas.openxmlformats.org/officeDocument/2006/relationships/hyperlink" Target="https://urait.ru/"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s://rosstat.gov.ru/folder/210/document/132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 Id="rId22" Type="http://schemas.openxmlformats.org/officeDocument/2006/relationships/hyperlink" Target="http://www.consultant.ru" TargetMode="External"/><Relationship Id="rId27" Type="http://schemas.openxmlformats.org/officeDocument/2006/relationships/hyperlink" Target="https://e.lanbook.com/" TargetMode="External"/><Relationship Id="rId30" Type="http://schemas.openxmlformats.org/officeDocument/2006/relationships/hyperlink" Target="https://rosstat.gov.ru/folder/210/document/12994"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06BCB-325F-402B-92AF-0365D846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11411</Words>
  <Characters>65047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19</cp:revision>
  <cp:lastPrinted>2022-11-30T08:50:00Z</cp:lastPrinted>
  <dcterms:created xsi:type="dcterms:W3CDTF">2022-11-30T11:28:00Z</dcterms:created>
  <dcterms:modified xsi:type="dcterms:W3CDTF">2023-07-03T14:28:00Z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